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宋体" w:hAnsi="宋体" w:cs="宋体"/>
          <w:b/>
          <w:bCs/>
          <w:sz w:val="44"/>
          <w:szCs w:val="44"/>
        </w:rPr>
      </w:pPr>
    </w:p>
    <w:p>
      <w:pPr>
        <w:spacing w:line="560" w:lineRule="exact"/>
        <w:jc w:val="center"/>
        <w:rPr>
          <w:rFonts w:hint="eastAsia" w:asciiTheme="majorEastAsia" w:hAnsiTheme="majorEastAsia" w:eastAsiaTheme="majorEastAsia" w:cstheme="majorEastAsia"/>
          <w:b/>
          <w:bCs/>
          <w:sz w:val="48"/>
          <w:szCs w:val="48"/>
          <w:lang w:eastAsia="zh-CN"/>
        </w:rPr>
      </w:pPr>
      <w:r>
        <w:rPr>
          <w:rFonts w:hint="eastAsia" w:asciiTheme="majorEastAsia" w:hAnsiTheme="majorEastAsia" w:eastAsiaTheme="majorEastAsia" w:cstheme="majorEastAsia"/>
          <w:b/>
          <w:bCs/>
          <w:sz w:val="48"/>
          <w:szCs w:val="48"/>
        </w:rPr>
        <w:t>眉县</w:t>
      </w:r>
      <w:r>
        <w:rPr>
          <w:rFonts w:hint="eastAsia" w:asciiTheme="majorEastAsia" w:hAnsiTheme="majorEastAsia" w:eastAsiaTheme="majorEastAsia" w:cstheme="majorEastAsia"/>
          <w:b/>
          <w:bCs/>
          <w:sz w:val="48"/>
          <w:szCs w:val="48"/>
          <w:lang w:eastAsia="zh-CN"/>
        </w:rPr>
        <w:t>供销合作社联合社</w:t>
      </w:r>
    </w:p>
    <w:p>
      <w:pPr>
        <w:spacing w:line="560" w:lineRule="exact"/>
        <w:jc w:val="center"/>
        <w:rPr>
          <w:rFonts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2019年部门决算</w:t>
      </w: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088" w:firstLineChars="650"/>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rPr>
        <w:t>保密审查情况：</w:t>
      </w:r>
      <w:r>
        <w:rPr>
          <w:rFonts w:hint="eastAsia" w:asciiTheme="majorEastAsia" w:hAnsiTheme="majorEastAsia" w:eastAsiaTheme="majorEastAsia" w:cstheme="majorEastAsia"/>
          <w:b/>
          <w:bCs/>
          <w:sz w:val="32"/>
          <w:szCs w:val="32"/>
          <w:lang w:eastAsia="zh-CN"/>
        </w:rPr>
        <w:t>已审查</w:t>
      </w:r>
    </w:p>
    <w:p>
      <w:pPr>
        <w:spacing w:line="400" w:lineRule="exact"/>
        <w:jc w:val="center"/>
        <w:rPr>
          <w:rFonts w:ascii="宋体" w:hAnsi="宋体" w:cs="宋体"/>
          <w:b/>
          <w:bCs/>
          <w:sz w:val="32"/>
          <w:szCs w:val="32"/>
        </w:rPr>
      </w:pPr>
    </w:p>
    <w:p>
      <w:pPr>
        <w:spacing w:line="400" w:lineRule="exact"/>
        <w:ind w:firstLine="2088" w:firstLineChars="650"/>
        <w:rPr>
          <w:rFonts w:hint="eastAsia" w:ascii="宋体" w:hAnsi="宋体" w:eastAsia="宋体" w:cs="宋体"/>
          <w:b/>
          <w:bCs/>
          <w:sz w:val="32"/>
          <w:szCs w:val="32"/>
          <w:lang w:eastAsia="zh-CN"/>
        </w:rPr>
      </w:pPr>
      <w:r>
        <w:rPr>
          <w:rFonts w:hint="eastAsia" w:ascii="宋体" w:hAnsi="宋体" w:cs="宋体"/>
          <w:b/>
          <w:bCs/>
          <w:sz w:val="32"/>
          <w:szCs w:val="32"/>
        </w:rPr>
        <w:t>部门主要负责人审签情况：</w:t>
      </w:r>
      <w:r>
        <w:rPr>
          <w:rFonts w:hint="eastAsia" w:ascii="宋体" w:hAnsi="宋体" w:cs="宋体"/>
          <w:b/>
          <w:bCs/>
          <w:sz w:val="32"/>
          <w:szCs w:val="32"/>
          <w:lang w:eastAsia="zh-CN"/>
        </w:rPr>
        <w:t>已审签</w:t>
      </w:r>
    </w:p>
    <w:p>
      <w:pPr>
        <w:spacing w:line="400" w:lineRule="exact"/>
        <w:rPr>
          <w:rFonts w:ascii="宋体" w:hAnsi="宋体" w:cs="宋体"/>
          <w:b/>
          <w:bCs/>
          <w:sz w:val="32"/>
          <w:szCs w:val="32"/>
        </w:rPr>
      </w:pPr>
    </w:p>
    <w:p>
      <w:pPr>
        <w:spacing w:line="400" w:lineRule="exact"/>
        <w:rPr>
          <w:rFonts w:ascii="宋体" w:hAnsi="宋体" w:cs="宋体"/>
          <w:b/>
          <w:bCs/>
          <w:sz w:val="32"/>
          <w:szCs w:val="32"/>
        </w:rPr>
      </w:pPr>
    </w:p>
    <w:p>
      <w:pPr>
        <w:jc w:val="center"/>
        <w:rPr>
          <w:rFonts w:ascii="黑体" w:hAnsi="宋体" w:eastAsia="黑体"/>
          <w:bCs/>
          <w:color w:val="000000"/>
          <w:kern w:val="0"/>
          <w:sz w:val="36"/>
          <w:szCs w:val="36"/>
        </w:rPr>
      </w:pPr>
      <w:r>
        <w:rPr>
          <w:rFonts w:ascii="黑体" w:hAnsi="宋体" w:eastAsia="黑体"/>
          <w:b/>
          <w:color w:val="000000"/>
          <w:kern w:val="0"/>
          <w:sz w:val="56"/>
          <w:szCs w:val="56"/>
        </w:rPr>
        <w:br w:type="page"/>
      </w:r>
      <w:r>
        <w:rPr>
          <w:rFonts w:ascii="黑体" w:hAnsi="宋体" w:eastAsia="黑体"/>
          <w:bCs/>
          <w:color w:val="000000"/>
          <w:kern w:val="0"/>
          <w:sz w:val="36"/>
          <w:szCs w:val="36"/>
        </w:rPr>
        <w:t>目录</w:t>
      </w:r>
    </w:p>
    <w:p>
      <w:pPr>
        <w:widowControl/>
        <w:jc w:val="center"/>
      </w:pPr>
      <w:r>
        <w:rPr>
          <w:rFonts w:hint="eastAsia" w:ascii="黑体" w:hAnsi="宋体" w:eastAsia="黑体"/>
          <w:color w:val="000000"/>
          <w:kern w:val="0"/>
          <w:sz w:val="32"/>
          <w:szCs w:val="32"/>
        </w:rPr>
        <w:t>第一部分 部门概况</w:t>
      </w:r>
    </w:p>
    <w:p>
      <w:pPr>
        <w:widowControl/>
        <w:jc w:val="left"/>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rPr>
        <w:t>一、部门主要职责及内设机构</w:t>
      </w:r>
    </w:p>
    <w:p>
      <w:pPr>
        <w:widowControl/>
        <w:numPr>
          <w:ilvl w:val="0"/>
          <w:numId w:val="1"/>
        </w:numPr>
        <w:jc w:val="left"/>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rPr>
        <w:t>部门决算单位构成</w:t>
      </w:r>
    </w:p>
    <w:p>
      <w:pPr>
        <w:widowControl/>
        <w:numPr>
          <w:ilvl w:val="0"/>
          <w:numId w:val="1"/>
        </w:numPr>
        <w:ind w:left="0" w:leftChars="0" w:firstLine="0" w:firstLineChars="0"/>
        <w:jc w:val="left"/>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rPr>
        <w:t>部门人员情况</w:t>
      </w:r>
    </w:p>
    <w:p>
      <w:pPr>
        <w:widowControl/>
        <w:jc w:val="center"/>
      </w:pPr>
      <w:r>
        <w:rPr>
          <w:rFonts w:hint="eastAsia" w:ascii="黑体" w:hAnsi="宋体" w:eastAsia="黑体"/>
          <w:color w:val="000000"/>
          <w:kern w:val="0"/>
          <w:sz w:val="32"/>
          <w:szCs w:val="32"/>
        </w:rPr>
        <w:t>第二部分  2019年部门决算表</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四、财政拨款收入支出决算总表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八、政府性基金预算财政拨款收入支出决算表</w:t>
      </w:r>
    </w:p>
    <w:p>
      <w:pPr>
        <w:widowControl/>
        <w:jc w:val="center"/>
      </w:pPr>
      <w:r>
        <w:rPr>
          <w:rFonts w:hint="eastAsia" w:ascii="黑体" w:hAnsi="宋体" w:eastAsia="黑体"/>
          <w:color w:val="000000"/>
          <w:kern w:val="0"/>
          <w:sz w:val="32"/>
          <w:szCs w:val="32"/>
        </w:rPr>
        <w:t>第三部分 2019年部门决算情况说明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三、支出决算情况说明    </w:t>
      </w:r>
    </w:p>
    <w:p>
      <w:pPr>
        <w:widowControl/>
        <w:jc w:val="left"/>
        <w:rPr>
          <w:rFonts w:ascii="楷体" w:hAnsi="楷体" w:eastAsia="楷体" w:cs="楷体"/>
        </w:rPr>
      </w:pPr>
      <w:r>
        <w:rPr>
          <w:rFonts w:hint="eastAsia" w:ascii="仿宋" w:hAnsi="仿宋" w:eastAsia="仿宋" w:cs="楷体"/>
          <w:color w:val="000000"/>
          <w:kern w:val="0"/>
          <w:sz w:val="32"/>
          <w:szCs w:val="32"/>
        </w:rPr>
        <w:t xml:space="preserve">四、财政拨款收入支出决算总体情况说明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（一）财政拨款支出决算总体情况说明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（二）财政拨款支出决算具体情况说明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（一）“三公”经费财政拨款支出决算总体情况说明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（二）“三公”经费财政拨款支出决算具体情况说明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（三）培训费支出情况说明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（四）会议费支出情况说明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八、政府性基金预算财政拨款收入支出情况说明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九、国有资本经营财政拨款收入支出情况说明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十、预算绩效情况说明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（一）预算绩效管理工作开展情况说明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（二）部门决算中项目绩效自评结果</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 十一、其他重要事项说明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（一）机关运行经费支出情况说明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（二）政府采购支出情况说明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（三）国有资产占用及购置情况说明 </w:t>
      </w:r>
    </w:p>
    <w:p>
      <w:pPr>
        <w:jc w:val="center"/>
        <w:rPr>
          <w:rFonts w:ascii="宋体" w:hAnsi="宋体" w:cs="宋体"/>
          <w:b/>
          <w:bCs/>
          <w:sz w:val="44"/>
          <w:szCs w:val="44"/>
        </w:rPr>
      </w:pPr>
      <w:r>
        <w:rPr>
          <w:rFonts w:hint="eastAsia" w:ascii="黑体" w:hAnsi="宋体" w:eastAsia="黑体"/>
          <w:color w:val="000000"/>
          <w:kern w:val="0"/>
          <w:sz w:val="32"/>
          <w:szCs w:val="32"/>
        </w:rPr>
        <w:t>第四部分 专业名词解释</w:t>
      </w:r>
    </w:p>
    <w:p>
      <w:pPr>
        <w:jc w:val="center"/>
        <w:rPr>
          <w:rFonts w:ascii="黑体" w:hAnsi="宋体" w:eastAsia="黑体"/>
          <w:color w:val="000000"/>
          <w:kern w:val="0"/>
          <w:sz w:val="44"/>
          <w:szCs w:val="44"/>
        </w:rPr>
      </w:pPr>
      <w:r>
        <w:rPr>
          <w:rFonts w:hint="eastAsia" w:ascii="黑体" w:hAnsi="宋体" w:eastAsia="黑体"/>
          <w:color w:val="000000"/>
          <w:kern w:val="0"/>
          <w:sz w:val="44"/>
          <w:szCs w:val="44"/>
        </w:rPr>
        <w:t>第一部分 部门</w:t>
      </w:r>
      <w:r>
        <w:rPr>
          <w:rFonts w:ascii="黑体" w:hAnsi="宋体" w:eastAsia="黑体"/>
          <w:color w:val="000000"/>
          <w:kern w:val="0"/>
          <w:sz w:val="44"/>
          <w:szCs w:val="44"/>
        </w:rPr>
        <w:t>概况</w:t>
      </w:r>
    </w:p>
    <w:p>
      <w:pPr>
        <w:widowControl/>
        <w:ind w:firstLine="640" w:firstLineChars="200"/>
        <w:jc w:val="left"/>
        <w:rPr>
          <w:rFonts w:ascii="黑体" w:hAnsi="宋体" w:eastAsia="黑体"/>
          <w:color w:val="000000"/>
          <w:kern w:val="0"/>
          <w:sz w:val="32"/>
          <w:szCs w:val="32"/>
        </w:rPr>
      </w:pPr>
      <w:r>
        <w:rPr>
          <w:rFonts w:hint="eastAsia" w:ascii="黑体" w:hAnsi="宋体" w:eastAsia="黑体"/>
          <w:color w:val="000000"/>
          <w:kern w:val="0"/>
          <w:sz w:val="32"/>
          <w:szCs w:val="32"/>
        </w:rPr>
        <w:t>一、部门主要职责及内设机构</w:t>
      </w:r>
    </w:p>
    <w:p>
      <w:pPr>
        <w:widowControl/>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（一）主要职责</w:t>
      </w:r>
    </w:p>
    <w:p>
      <w:pPr>
        <w:ind w:firstLine="640"/>
        <w:rPr>
          <w:rFonts w:ascii="黑体" w:hAnsi="黑体" w:eastAsia="黑体"/>
          <w:b/>
          <w:bCs/>
          <w:sz w:val="32"/>
          <w:szCs w:val="32"/>
        </w:rPr>
      </w:pPr>
      <w:r>
        <w:rPr>
          <w:rFonts w:ascii="仿宋_GB2312" w:hAnsi="??_GB2312" w:eastAsia="仿宋_GB2312" w:cs="??_GB2312"/>
          <w:color w:val="000000"/>
          <w:sz w:val="32"/>
          <w:szCs w:val="32"/>
        </w:rPr>
        <w:t>1</w:t>
      </w:r>
      <w:r>
        <w:rPr>
          <w:rFonts w:ascii="仿宋_GB2312" w:hAnsi="宋体" w:eastAsia="仿宋_GB2312" w:cs="宋体"/>
          <w:color w:val="000000"/>
          <w:sz w:val="32"/>
          <w:szCs w:val="32"/>
        </w:rPr>
        <w:t>.</w:t>
      </w:r>
      <w:r>
        <w:rPr>
          <w:rFonts w:hint="eastAsia" w:ascii="仿宋_GB2312" w:hAnsi="宋体" w:eastAsia="仿宋_GB2312" w:cs="宋体"/>
          <w:kern w:val="0"/>
          <w:sz w:val="32"/>
          <w:szCs w:val="32"/>
        </w:rPr>
        <w:t>贯彻落实党和政府关于供销社工作的方针、政策和法规，结合实际，制定全县供销合作经济发展规划，指导全县供销合作社的改革和发展并组织实施，服务全县工作大局。</w:t>
      </w:r>
    </w:p>
    <w:p>
      <w:pPr>
        <w:spacing w:line="580" w:lineRule="exact"/>
        <w:ind w:firstLine="640" w:firstLineChars="200"/>
        <w:rPr>
          <w:rFonts w:ascii="仿宋_GB2312" w:hAnsi="宋体" w:eastAsia="仿宋_GB2312" w:cs="宋体"/>
          <w:kern w:val="0"/>
          <w:sz w:val="32"/>
          <w:szCs w:val="32"/>
        </w:rPr>
      </w:pPr>
      <w:r>
        <w:rPr>
          <w:rFonts w:ascii="仿宋_GB2312" w:hAnsi="??_GB2312" w:eastAsia="仿宋_GB2312" w:cs="??_GB2312"/>
          <w:color w:val="000000"/>
          <w:sz w:val="32"/>
          <w:szCs w:val="32"/>
        </w:rPr>
        <w:t>2</w:t>
      </w:r>
      <w:r>
        <w:rPr>
          <w:rFonts w:ascii="仿宋_GB2312" w:hAnsi="宋体" w:eastAsia="仿宋_GB2312" w:cs="宋体"/>
          <w:color w:val="000000"/>
          <w:sz w:val="32"/>
          <w:szCs w:val="32"/>
        </w:rPr>
        <w:t>.</w:t>
      </w:r>
      <w:r>
        <w:rPr>
          <w:rFonts w:hint="eastAsia" w:ascii="仿宋_GB2312" w:hAnsi="宋体" w:eastAsia="仿宋_GB2312" w:cs="宋体"/>
          <w:kern w:val="0"/>
          <w:sz w:val="32"/>
          <w:szCs w:val="32"/>
        </w:rPr>
        <w:t>按照县政府授权，负责对重要农业生产资料、农副产品、烟花爆竹和再生资源经营的组织协调和管理；负责管理化肥、农药等重要物资的县级储备工作。</w:t>
      </w:r>
    </w:p>
    <w:p>
      <w:pPr>
        <w:spacing w:line="580" w:lineRule="exact"/>
        <w:ind w:firstLine="640" w:firstLineChars="200"/>
        <w:rPr>
          <w:rFonts w:ascii="仿宋_GB2312" w:hAnsi="宋体" w:eastAsia="仿宋_GB2312" w:cs="宋体"/>
          <w:kern w:val="0"/>
          <w:sz w:val="32"/>
          <w:szCs w:val="32"/>
        </w:rPr>
      </w:pPr>
      <w:r>
        <w:rPr>
          <w:rFonts w:ascii="仿宋_GB2312" w:hAnsi="??_GB2312" w:eastAsia="仿宋_GB2312" w:cs="??_GB2312"/>
          <w:color w:val="000000"/>
          <w:sz w:val="32"/>
          <w:szCs w:val="32"/>
        </w:rPr>
        <w:t>3</w:t>
      </w:r>
      <w:r>
        <w:rPr>
          <w:rFonts w:ascii="仿宋_GB2312" w:hAnsi="宋体" w:eastAsia="仿宋_GB2312" w:cs="宋体"/>
          <w:color w:val="000000"/>
          <w:sz w:val="32"/>
          <w:szCs w:val="32"/>
        </w:rPr>
        <w:t>.</w:t>
      </w:r>
      <w:r>
        <w:rPr>
          <w:rFonts w:hint="eastAsia" w:ascii="仿宋_GB2312" w:hAnsi="宋体" w:eastAsia="仿宋_GB2312" w:cs="宋体"/>
          <w:kern w:val="0"/>
          <w:sz w:val="32"/>
          <w:szCs w:val="32"/>
        </w:rPr>
        <w:t>负责建立农产品流通服务网络，完善发展农业生产资料现代经营服务网络；组织指导全县供销社发展专业合作社，加强农村综合服务体系建设，积极参与和推动农业产业化经营，为全县合作经济组织提供信息服务；加强城乡社区综合服务能力，积极推进农村合作金融服务。</w:t>
      </w:r>
    </w:p>
    <w:p>
      <w:pPr>
        <w:spacing w:line="580" w:lineRule="exact"/>
        <w:ind w:firstLine="640" w:firstLineChars="200"/>
        <w:rPr>
          <w:rFonts w:ascii="仿宋_GB2312" w:hAnsi="宋体" w:eastAsia="仿宋_GB2312" w:cs="宋体"/>
          <w:kern w:val="0"/>
          <w:sz w:val="32"/>
          <w:szCs w:val="32"/>
        </w:rPr>
      </w:pPr>
      <w:r>
        <w:rPr>
          <w:rFonts w:ascii="仿宋_GB2312" w:hAnsi="??_GB2312" w:eastAsia="仿宋_GB2312" w:cs="??_GB2312"/>
          <w:color w:val="000000"/>
          <w:sz w:val="32"/>
          <w:szCs w:val="32"/>
        </w:rPr>
        <w:t>4</w:t>
      </w:r>
      <w:r>
        <w:rPr>
          <w:rFonts w:ascii="仿宋_GB2312" w:hAnsi="宋体" w:eastAsia="仿宋_GB2312" w:cs="宋体"/>
          <w:color w:val="000000"/>
          <w:sz w:val="32"/>
          <w:szCs w:val="32"/>
        </w:rPr>
        <w:t>.</w:t>
      </w:r>
      <w:r>
        <w:rPr>
          <w:rFonts w:hint="eastAsia" w:ascii="仿宋_GB2312" w:hAnsi="宋体" w:eastAsia="仿宋_GB2312" w:cs="宋体"/>
          <w:kern w:val="0"/>
          <w:sz w:val="32"/>
          <w:szCs w:val="32"/>
        </w:rPr>
        <w:t>依法管理运营本级各基层供销社和直属企业的社有资产，对各基层供销社和直属企业单位行使出资人的职责，监督社有资产保值增值，依法维护全县各基层供销社和直属企业的合法权益。</w:t>
      </w:r>
    </w:p>
    <w:p>
      <w:pPr>
        <w:spacing w:line="580" w:lineRule="exact"/>
        <w:ind w:firstLine="640" w:firstLineChars="200"/>
        <w:rPr>
          <w:rFonts w:ascii="仿宋_GB2312" w:hAnsi="宋体" w:eastAsia="仿宋_GB2312" w:cs="宋体"/>
          <w:kern w:val="0"/>
          <w:sz w:val="32"/>
          <w:szCs w:val="32"/>
        </w:rPr>
      </w:pPr>
      <w:r>
        <w:rPr>
          <w:rFonts w:ascii="仿宋_GB2312" w:hAnsi="??_GB2312" w:eastAsia="仿宋_GB2312" w:cs="??_GB2312"/>
          <w:color w:val="000000"/>
          <w:sz w:val="32"/>
          <w:szCs w:val="32"/>
        </w:rPr>
        <w:t>5</w:t>
      </w:r>
      <w:r>
        <w:rPr>
          <w:rFonts w:ascii="仿宋_GB2312" w:hAnsi="宋体" w:eastAsia="仿宋_GB2312" w:cs="宋体"/>
          <w:color w:val="000000"/>
          <w:sz w:val="32"/>
          <w:szCs w:val="32"/>
        </w:rPr>
        <w:t>.</w:t>
      </w:r>
      <w:r>
        <w:rPr>
          <w:rFonts w:hint="eastAsia" w:ascii="仿宋_GB2312" w:hAnsi="宋体" w:eastAsia="仿宋_GB2312" w:cs="宋体"/>
          <w:kern w:val="0"/>
          <w:sz w:val="32"/>
          <w:szCs w:val="32"/>
        </w:rPr>
        <w:t>负责向上级和有关部门反映农民社员和供销合作社的意见与要求，协调与政府有关部门及其他社会组织的关系。</w:t>
      </w:r>
    </w:p>
    <w:p>
      <w:pPr>
        <w:spacing w:line="580" w:lineRule="exact"/>
        <w:ind w:firstLine="640" w:firstLineChars="200"/>
        <w:rPr>
          <w:rFonts w:ascii="仿宋_GB2312" w:hAnsi="宋体" w:eastAsia="仿宋_GB2312" w:cs="宋体"/>
          <w:kern w:val="0"/>
          <w:sz w:val="32"/>
          <w:szCs w:val="32"/>
        </w:rPr>
      </w:pPr>
      <w:r>
        <w:rPr>
          <w:rFonts w:ascii="仿宋_GB2312" w:hAnsi="??_GB2312" w:eastAsia="仿宋_GB2312" w:cs="??_GB2312"/>
          <w:color w:val="000000"/>
          <w:sz w:val="32"/>
          <w:szCs w:val="32"/>
        </w:rPr>
        <w:t>6</w:t>
      </w:r>
      <w:r>
        <w:rPr>
          <w:rFonts w:ascii="仿宋_GB2312" w:hAnsi="宋体" w:eastAsia="仿宋_GB2312" w:cs="宋体"/>
          <w:color w:val="000000"/>
          <w:sz w:val="32"/>
          <w:szCs w:val="32"/>
        </w:rPr>
        <w:t>.</w:t>
      </w:r>
      <w:r>
        <w:rPr>
          <w:rFonts w:hint="eastAsia" w:ascii="仿宋_GB2312" w:hAnsi="宋体" w:eastAsia="仿宋_GB2312" w:cs="宋体"/>
          <w:kern w:val="0"/>
          <w:sz w:val="32"/>
          <w:szCs w:val="32"/>
        </w:rPr>
        <w:t>负责所属供销企业的党建、党风廉政建设、思想宣传和精神文明建设、社会治安综合治理、信访稳定、安全生产、职工教育培训、社有资产、财务、审计、统计、人事等工作。</w:t>
      </w:r>
    </w:p>
    <w:p>
      <w:pPr>
        <w:spacing w:line="580" w:lineRule="exact"/>
        <w:ind w:firstLine="640" w:firstLineChars="200"/>
        <w:rPr>
          <w:rFonts w:ascii="仿宋_GB2312" w:hAnsi="宋体" w:eastAsia="仿宋_GB2312" w:cs="宋体"/>
          <w:kern w:val="0"/>
          <w:sz w:val="32"/>
          <w:szCs w:val="32"/>
        </w:rPr>
      </w:pPr>
      <w:r>
        <w:rPr>
          <w:rFonts w:ascii="仿宋_GB2312" w:hAnsi="??_GB2312" w:eastAsia="仿宋_GB2312" w:cs="??_GB2312"/>
          <w:color w:val="000000"/>
          <w:sz w:val="32"/>
          <w:szCs w:val="32"/>
        </w:rPr>
        <w:t>7</w:t>
      </w:r>
      <w:r>
        <w:rPr>
          <w:rFonts w:ascii="仿宋_GB2312" w:hAnsi="宋体" w:eastAsia="仿宋_GB2312" w:cs="宋体"/>
          <w:color w:val="000000"/>
          <w:sz w:val="32"/>
          <w:szCs w:val="32"/>
        </w:rPr>
        <w:t>.</w:t>
      </w:r>
      <w:r>
        <w:rPr>
          <w:rFonts w:hint="eastAsia" w:ascii="仿宋_GB2312" w:hAnsi="宋体" w:eastAsia="仿宋_GB2312" w:cs="宋体"/>
          <w:kern w:val="0"/>
          <w:sz w:val="32"/>
          <w:szCs w:val="32"/>
        </w:rPr>
        <w:t>负责规划、组织、协调、管理和推动电子商务工作；负责电子商务人才的培训，电子商务数据统计和信用评价工作。</w:t>
      </w:r>
    </w:p>
    <w:p>
      <w:pPr>
        <w:spacing w:line="580" w:lineRule="exact"/>
        <w:ind w:firstLine="640" w:firstLineChars="200"/>
        <w:rPr>
          <w:rFonts w:ascii="仿宋_GB2312" w:hAnsi="宋体" w:eastAsia="仿宋_GB2312" w:cs="宋体"/>
          <w:kern w:val="0"/>
          <w:sz w:val="32"/>
          <w:szCs w:val="32"/>
        </w:rPr>
      </w:pPr>
      <w:r>
        <w:rPr>
          <w:rFonts w:ascii="仿宋_GB2312" w:hAnsi="??_GB2312" w:eastAsia="仿宋_GB2312" w:cs="??_GB2312"/>
          <w:color w:val="000000"/>
          <w:sz w:val="32"/>
          <w:szCs w:val="32"/>
        </w:rPr>
        <w:fldChar w:fldCharType="begin"/>
      </w:r>
      <w:r>
        <w:rPr>
          <w:rFonts w:ascii="仿宋_GB2312" w:hAnsi="??_GB2312" w:eastAsia="仿宋_GB2312" w:cs="??_GB2312"/>
          <w:color w:val="000000"/>
          <w:sz w:val="32"/>
          <w:szCs w:val="32"/>
        </w:rPr>
        <w:instrText xml:space="preserve"> = 8 \* GB1 </w:instrText>
      </w:r>
      <w:r>
        <w:rPr>
          <w:rFonts w:ascii="仿宋_GB2312" w:hAnsi="??_GB2312" w:eastAsia="仿宋_GB2312" w:cs="??_GB2312"/>
          <w:color w:val="000000"/>
          <w:sz w:val="32"/>
          <w:szCs w:val="32"/>
        </w:rPr>
        <w:fldChar w:fldCharType="separate"/>
      </w:r>
      <w:r>
        <w:rPr>
          <w:rFonts w:hint="eastAsia" w:ascii="仿宋_GB2312" w:hAnsi="??_GB2312" w:eastAsia="仿宋_GB2312" w:cs="??_GB2312"/>
          <w:color w:val="000000"/>
          <w:sz w:val="32"/>
          <w:szCs w:val="32"/>
        </w:rPr>
        <w:t>⒏</w:t>
      </w:r>
      <w:r>
        <w:rPr>
          <w:rFonts w:ascii="仿宋_GB2312" w:hAnsi="??_GB2312" w:eastAsia="仿宋_GB2312" w:cs="??_GB2312"/>
          <w:color w:val="000000"/>
          <w:sz w:val="32"/>
          <w:szCs w:val="32"/>
        </w:rPr>
        <w:fldChar w:fldCharType="end"/>
      </w:r>
      <w:r>
        <w:rPr>
          <w:rFonts w:hint="eastAsia" w:ascii="仿宋_GB2312" w:hAnsi="宋体" w:eastAsia="仿宋_GB2312" w:cs="宋体"/>
          <w:kern w:val="0"/>
          <w:sz w:val="32"/>
          <w:szCs w:val="32"/>
        </w:rPr>
        <w:t>完成县委、县政府交办的其它工作。</w:t>
      </w:r>
    </w:p>
    <w:p>
      <w:pPr>
        <w:widowControl/>
        <w:numPr>
          <w:ilvl w:val="0"/>
          <w:numId w:val="2"/>
        </w:numPr>
        <w:ind w:firstLine="643" w:firstLineChars="200"/>
        <w:jc w:val="left"/>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内设机构</w:t>
      </w:r>
    </w:p>
    <w:p>
      <w:pPr>
        <w:ind w:firstLine="640"/>
        <w:rPr>
          <w:rFonts w:hint="default" w:ascii="楷体" w:hAnsi="楷体" w:eastAsia="楷体" w:cs="楷体"/>
          <w:b/>
          <w:bCs/>
          <w:color w:val="000000"/>
          <w:kern w:val="0"/>
          <w:sz w:val="32"/>
          <w:szCs w:val="32"/>
          <w:lang w:val="en-US" w:eastAsia="zh-CN"/>
        </w:rPr>
      </w:pPr>
      <w:r>
        <w:rPr>
          <w:rFonts w:hint="eastAsia" w:ascii="仿宋_GB2312" w:hAnsi="宋体" w:eastAsia="仿宋_GB2312" w:cs="宋体"/>
          <w:kern w:val="0"/>
          <w:sz w:val="32"/>
          <w:szCs w:val="32"/>
        </w:rPr>
        <w:t>根据上述职责，县供销联社设4个内设机构：办公室、合作指导股、财务审计和资产管理股、电商办。</w:t>
      </w:r>
      <w:r>
        <w:rPr>
          <w:rFonts w:hint="eastAsia" w:ascii="楷体" w:hAnsi="楷体" w:eastAsia="楷体" w:cs="楷体"/>
          <w:b/>
          <w:bCs/>
          <w:color w:val="000000"/>
          <w:kern w:val="0"/>
          <w:sz w:val="32"/>
          <w:szCs w:val="32"/>
          <w:lang w:val="en-US" w:eastAsia="zh-CN"/>
        </w:rPr>
        <w:t xml:space="preserve">   </w:t>
      </w:r>
    </w:p>
    <w:p>
      <w:pPr>
        <w:widowControl/>
        <w:ind w:firstLine="640" w:firstLineChars="200"/>
        <w:jc w:val="left"/>
      </w:pPr>
      <w:r>
        <w:rPr>
          <w:rFonts w:ascii="黑体" w:hAnsi="宋体" w:eastAsia="黑体"/>
          <w:color w:val="000000"/>
          <w:kern w:val="0"/>
          <w:sz w:val="32"/>
          <w:szCs w:val="32"/>
        </w:rPr>
        <w:t>二、</w:t>
      </w:r>
      <w:r>
        <w:rPr>
          <w:rFonts w:hint="eastAsia" w:ascii="黑体" w:hAnsi="宋体" w:eastAsia="黑体"/>
          <w:color w:val="000000"/>
          <w:kern w:val="0"/>
          <w:sz w:val="32"/>
          <w:szCs w:val="32"/>
        </w:rPr>
        <w:t>部门决算单位构成</w:t>
      </w:r>
    </w:p>
    <w:p>
      <w:pPr>
        <w:ind w:firstLine="640"/>
        <w:rPr>
          <w:rFonts w:hint="eastAsia" w:ascii="仿宋" w:hAnsi="仿宋" w:eastAsia="仿宋" w:cs="楷体"/>
          <w:color w:val="000000"/>
          <w:kern w:val="0"/>
          <w:sz w:val="32"/>
          <w:szCs w:val="32"/>
        </w:rPr>
      </w:pPr>
      <w:r>
        <w:rPr>
          <w:rFonts w:ascii="仿宋_GB2312" w:eastAsia="仿宋_GB2312"/>
          <w:color w:val="000000"/>
          <w:sz w:val="32"/>
          <w:szCs w:val="32"/>
        </w:rPr>
        <w:t>眉县供销合作社联合社201</w:t>
      </w:r>
      <w:r>
        <w:rPr>
          <w:rFonts w:hint="eastAsia" w:ascii="仿宋_GB2312" w:eastAsia="仿宋_GB2312"/>
          <w:color w:val="000000"/>
          <w:sz w:val="32"/>
          <w:szCs w:val="32"/>
        </w:rPr>
        <w:t>8</w:t>
      </w:r>
      <w:r>
        <w:rPr>
          <w:rFonts w:ascii="仿宋_GB2312" w:eastAsia="仿宋_GB2312"/>
          <w:color w:val="000000"/>
          <w:sz w:val="32"/>
          <w:szCs w:val="32"/>
        </w:rPr>
        <w:t>年部门决算为单位本级决算。</w:t>
      </w:r>
    </w:p>
    <w:tbl>
      <w:tblPr>
        <w:tblStyle w:val="9"/>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黑体" w:hAnsi="黑体" w:eastAsia="黑体"/>
                <w:sz w:val="32"/>
                <w:szCs w:val="32"/>
              </w:rPr>
            </w:pPr>
            <w:r>
              <w:rPr>
                <w:rFonts w:hint="eastAsia" w:ascii="黑体" w:hAnsi="黑体" w:eastAsia="黑体"/>
                <w:sz w:val="32"/>
                <w:szCs w:val="32"/>
              </w:rPr>
              <w:t>序号</w:t>
            </w:r>
          </w:p>
        </w:tc>
        <w:tc>
          <w:tcPr>
            <w:tcW w:w="7278" w:type="dxa"/>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眉县供销合作社联合社</w:t>
            </w:r>
            <w:r>
              <w:rPr>
                <w:rFonts w:hint="eastAsia" w:ascii="仿宋_GB2312" w:hAnsi="仿宋_GB2312" w:eastAsia="仿宋_GB2312" w:cs="仿宋_GB2312"/>
                <w:sz w:val="32"/>
                <w:szCs w:val="32"/>
              </w:rPr>
              <w:t>部门本级（机关）</w:t>
            </w:r>
          </w:p>
        </w:tc>
      </w:tr>
    </w:tbl>
    <w:p>
      <w:pPr>
        <w:ind w:firstLine="640"/>
        <w:rPr>
          <w:rFonts w:ascii="黑体" w:hAnsi="黑体" w:eastAsia="黑体"/>
          <w:b/>
          <w:bCs/>
          <w:sz w:val="32"/>
          <w:szCs w:val="32"/>
        </w:rPr>
      </w:pPr>
      <w:r>
        <w:rPr>
          <w:rFonts w:hint="eastAsia" w:ascii="黑体" w:hAnsi="黑体" w:eastAsia="黑体"/>
          <w:b/>
          <w:bCs/>
          <w:sz w:val="32"/>
          <w:szCs w:val="32"/>
        </w:rPr>
        <w:t>三、部门人员情况</w:t>
      </w:r>
    </w:p>
    <w:p>
      <w:pPr>
        <w:ind w:firstLine="640"/>
        <w:rPr>
          <w:rFonts w:ascii="仿宋_GB2312" w:eastAsia="仿宋_GB2312"/>
          <w:color w:val="000000"/>
          <w:sz w:val="32"/>
          <w:szCs w:val="32"/>
        </w:rPr>
      </w:pPr>
      <w:r>
        <w:rPr>
          <w:rFonts w:ascii="仿宋_GB2312" w:eastAsia="仿宋_GB2312"/>
          <w:color w:val="000000"/>
          <w:sz w:val="32"/>
          <w:szCs w:val="32"/>
        </w:rPr>
        <w:t>截止20</w:t>
      </w:r>
      <w:r>
        <w:rPr>
          <w:rFonts w:hint="eastAsia" w:ascii="仿宋_GB2312" w:eastAsia="仿宋_GB2312"/>
          <w:color w:val="000000"/>
          <w:sz w:val="32"/>
          <w:szCs w:val="32"/>
          <w:lang w:val="en-US" w:eastAsia="zh-CN"/>
        </w:rPr>
        <w:t>19</w:t>
      </w:r>
      <w:r>
        <w:rPr>
          <w:rFonts w:ascii="仿宋_GB2312" w:eastAsia="仿宋_GB2312"/>
          <w:color w:val="000000"/>
          <w:sz w:val="32"/>
          <w:szCs w:val="32"/>
        </w:rPr>
        <w:t>年底，本部门人员编制18人，其中</w:t>
      </w:r>
      <w:r>
        <w:rPr>
          <w:rFonts w:hint="eastAsia" w:ascii="仿宋_GB2312" w:eastAsia="仿宋_GB2312"/>
          <w:color w:val="000000"/>
          <w:sz w:val="32"/>
          <w:szCs w:val="32"/>
        </w:rPr>
        <w:t>行政</w:t>
      </w:r>
      <w:r>
        <w:rPr>
          <w:rFonts w:ascii="仿宋_GB2312" w:eastAsia="仿宋_GB2312"/>
          <w:color w:val="000000"/>
          <w:sz w:val="32"/>
          <w:szCs w:val="32"/>
        </w:rPr>
        <w:t>编制</w:t>
      </w:r>
      <w:r>
        <w:rPr>
          <w:rFonts w:hint="eastAsia" w:ascii="仿宋_GB2312" w:eastAsia="仿宋_GB2312"/>
          <w:color w:val="000000"/>
          <w:sz w:val="32"/>
          <w:szCs w:val="32"/>
        </w:rPr>
        <w:t>9</w:t>
      </w:r>
      <w:r>
        <w:rPr>
          <w:rFonts w:ascii="仿宋_GB2312" w:eastAsia="仿宋_GB2312"/>
          <w:color w:val="000000"/>
          <w:sz w:val="32"/>
          <w:szCs w:val="32"/>
        </w:rPr>
        <w:t>人</w:t>
      </w:r>
      <w:r>
        <w:rPr>
          <w:rFonts w:hint="eastAsia" w:ascii="仿宋_GB2312" w:eastAsia="仿宋_GB2312"/>
          <w:color w:val="000000"/>
          <w:sz w:val="32"/>
          <w:szCs w:val="32"/>
        </w:rPr>
        <w:t>，实有人数18人</w:t>
      </w:r>
      <w:r>
        <w:rPr>
          <w:rFonts w:ascii="仿宋_GB2312" w:eastAsia="仿宋_GB2312"/>
          <w:color w:val="000000"/>
          <w:sz w:val="32"/>
          <w:szCs w:val="32"/>
        </w:rPr>
        <w:t>。单位管理的离退休人员0人。</w:t>
      </w:r>
    </w:p>
    <w:tbl>
      <w:tblPr>
        <w:tblStyle w:val="8"/>
        <w:tblW w:w="0" w:type="auto"/>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autofit"/>
        <w:tblCellMar>
          <w:top w:w="30" w:type="dxa"/>
          <w:left w:w="30" w:type="dxa"/>
          <w:bottom w:w="30" w:type="dxa"/>
          <w:right w:w="30" w:type="dxa"/>
        </w:tblCellMar>
      </w:tblPr>
      <w:tblGrid>
        <w:gridCol w:w="4710"/>
        <w:gridCol w:w="1980"/>
        <w:gridCol w:w="1635"/>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30" w:type="dxa"/>
            <w:left w:w="30" w:type="dxa"/>
            <w:bottom w:w="30" w:type="dxa"/>
            <w:right w:w="30" w:type="dxa"/>
          </w:tblCellMar>
        </w:tblPrEx>
        <w:tc>
          <w:tcPr>
            <w:tcW w:w="471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ind w:firstLine="480"/>
              <w:jc w:val="left"/>
              <w:rPr>
                <w:rFonts w:ascii="仿宋_GB2312" w:eastAsia="仿宋_GB2312"/>
                <w:color w:val="000000"/>
                <w:sz w:val="32"/>
                <w:szCs w:val="32"/>
              </w:rPr>
            </w:pPr>
            <w:r>
              <w:rPr>
                <w:rFonts w:ascii="仿宋_GB2312" w:eastAsia="仿宋_GB2312"/>
                <w:color w:val="000000"/>
                <w:sz w:val="32"/>
                <w:szCs w:val="32"/>
              </w:rPr>
              <w:t>单位名称</w:t>
            </w:r>
          </w:p>
        </w:tc>
        <w:tc>
          <w:tcPr>
            <w:tcW w:w="1980" w:type="dxa"/>
            <w:tcBorders>
              <w:top w:val="outset" w:color="000000" w:sz="6" w:space="0"/>
              <w:left w:val="outset" w:color="000000" w:sz="6" w:space="0"/>
              <w:bottom w:val="outset" w:color="000000" w:sz="6" w:space="0"/>
              <w:right w:val="outset" w:color="000000" w:sz="6" w:space="0"/>
            </w:tcBorders>
            <w:shd w:val="clear" w:color="auto" w:fill="FFFFFF"/>
            <w:noWrap w:val="0"/>
            <w:vAlign w:val="top"/>
          </w:tcPr>
          <w:p>
            <w:pPr>
              <w:widowControl/>
              <w:jc w:val="left"/>
              <w:rPr>
                <w:rFonts w:ascii="仿宋_GB2312" w:eastAsia="仿宋_GB2312"/>
                <w:color w:val="000000"/>
                <w:sz w:val="32"/>
                <w:szCs w:val="32"/>
              </w:rPr>
            </w:pPr>
            <w:r>
              <w:rPr>
                <w:rFonts w:ascii="仿宋_GB2312" w:eastAsia="仿宋_GB2312"/>
                <w:color w:val="000000"/>
                <w:sz w:val="32"/>
                <w:szCs w:val="32"/>
              </w:rPr>
              <w:t>人员编制数</w:t>
            </w:r>
          </w:p>
        </w:tc>
        <w:tc>
          <w:tcPr>
            <w:tcW w:w="1635" w:type="dxa"/>
            <w:tcBorders>
              <w:top w:val="outset" w:color="000000" w:sz="6" w:space="0"/>
              <w:left w:val="outset" w:color="000000" w:sz="6" w:space="0"/>
              <w:bottom w:val="outset" w:color="000000" w:sz="6" w:space="0"/>
              <w:right w:val="outset" w:color="000000" w:sz="6" w:space="0"/>
            </w:tcBorders>
            <w:shd w:val="clear" w:color="auto" w:fill="FFFFFF"/>
            <w:noWrap w:val="0"/>
            <w:vAlign w:val="top"/>
          </w:tcPr>
          <w:p>
            <w:pPr>
              <w:widowControl/>
              <w:jc w:val="left"/>
              <w:rPr>
                <w:rFonts w:ascii="仿宋_GB2312" w:eastAsia="仿宋_GB2312"/>
                <w:color w:val="000000"/>
                <w:sz w:val="32"/>
                <w:szCs w:val="32"/>
              </w:rPr>
            </w:pPr>
            <w:r>
              <w:rPr>
                <w:rFonts w:ascii="仿宋_GB2312" w:eastAsia="仿宋_GB2312"/>
                <w:color w:val="000000"/>
                <w:sz w:val="32"/>
                <w:szCs w:val="32"/>
              </w:rPr>
              <w:t>实有人数</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471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ind w:firstLine="480"/>
              <w:jc w:val="left"/>
              <w:rPr>
                <w:rFonts w:ascii="仿宋_GB2312" w:eastAsia="仿宋_GB2312"/>
                <w:color w:val="000000"/>
                <w:sz w:val="32"/>
                <w:szCs w:val="32"/>
              </w:rPr>
            </w:pPr>
            <w:r>
              <w:rPr>
                <w:rFonts w:ascii="仿宋_GB2312" w:eastAsia="仿宋_GB2312"/>
                <w:color w:val="000000"/>
                <w:sz w:val="32"/>
                <w:szCs w:val="32"/>
              </w:rPr>
              <w:t>眉县供销合作社联合社（本级）</w:t>
            </w:r>
          </w:p>
        </w:tc>
        <w:tc>
          <w:tcPr>
            <w:tcW w:w="1980" w:type="dxa"/>
            <w:tcBorders>
              <w:top w:val="outset" w:color="000000" w:sz="6" w:space="0"/>
              <w:left w:val="outset" w:color="000000" w:sz="6" w:space="0"/>
              <w:bottom w:val="outset" w:color="000000" w:sz="6" w:space="0"/>
              <w:right w:val="outset" w:color="000000" w:sz="6" w:space="0"/>
            </w:tcBorders>
            <w:shd w:val="clear" w:color="auto" w:fill="FFFFFF"/>
            <w:noWrap w:val="0"/>
            <w:vAlign w:val="top"/>
          </w:tcPr>
          <w:p>
            <w:pPr>
              <w:widowControl/>
              <w:ind w:firstLine="480"/>
              <w:jc w:val="left"/>
              <w:rPr>
                <w:rFonts w:ascii="仿宋_GB2312" w:eastAsia="仿宋_GB2312"/>
                <w:color w:val="000000"/>
                <w:sz w:val="32"/>
                <w:szCs w:val="32"/>
              </w:rPr>
            </w:pPr>
            <w:r>
              <w:rPr>
                <w:rFonts w:ascii="仿宋_GB2312" w:eastAsia="仿宋_GB2312"/>
                <w:color w:val="000000"/>
                <w:sz w:val="32"/>
                <w:szCs w:val="32"/>
              </w:rPr>
              <w:t>18</w:t>
            </w:r>
          </w:p>
        </w:tc>
        <w:tc>
          <w:tcPr>
            <w:tcW w:w="1635" w:type="dxa"/>
            <w:tcBorders>
              <w:top w:val="outset" w:color="000000" w:sz="6" w:space="0"/>
              <w:left w:val="outset" w:color="000000" w:sz="6" w:space="0"/>
              <w:bottom w:val="outset" w:color="000000" w:sz="6" w:space="0"/>
              <w:right w:val="outset" w:color="000000" w:sz="6" w:space="0"/>
            </w:tcBorders>
            <w:shd w:val="clear" w:color="auto" w:fill="FFFFFF"/>
            <w:noWrap w:val="0"/>
            <w:vAlign w:val="top"/>
          </w:tcPr>
          <w:p>
            <w:pPr>
              <w:widowControl/>
              <w:ind w:firstLine="480"/>
              <w:jc w:val="left"/>
              <w:rPr>
                <w:rFonts w:ascii="仿宋_GB2312" w:eastAsia="仿宋_GB2312"/>
                <w:color w:val="000000"/>
                <w:sz w:val="32"/>
                <w:szCs w:val="32"/>
              </w:rPr>
            </w:pPr>
            <w:r>
              <w:rPr>
                <w:rFonts w:ascii="仿宋_GB2312" w:eastAsia="仿宋_GB2312"/>
                <w:color w:val="000000"/>
                <w:sz w:val="32"/>
                <w:szCs w:val="32"/>
              </w:rPr>
              <w:t>18</w:t>
            </w:r>
          </w:p>
        </w:tc>
      </w:tr>
    </w:tbl>
    <w:p>
      <w:pPr>
        <w:widowControl/>
        <w:jc w:val="center"/>
        <w:rPr>
          <w:rFonts w:ascii="黑体" w:hAnsi="宋体" w:eastAsia="黑体"/>
          <w:color w:val="000000"/>
          <w:kern w:val="0"/>
          <w:sz w:val="44"/>
          <w:szCs w:val="44"/>
        </w:rPr>
      </w:pPr>
      <w:bookmarkStart w:id="0" w:name="_1630217264"/>
      <w:bookmarkEnd w:id="0"/>
      <w:r>
        <w:rPr>
          <w:rFonts w:hint="eastAsia" w:ascii="宋体" w:hAnsi="宋体" w:cs="宋体"/>
          <w:sz w:val="32"/>
          <w:szCs w:val="32"/>
        </w:rPr>
        <w:object>
          <v:shape id="_x0000_i1025" o:spt="75" type="#_x0000_t75" style="height:197.3pt;width:254.55pt;" o:ole="t" filled="f" o:preferrelative="t" stroked="f" coordsize="21600,21600">
            <v:path/>
            <v:fill on="f" alignshape="1" focussize="0,0"/>
            <v:stroke on="f"/>
            <v:imagedata r:id="rId5" o:title=""/>
            <o:lock v:ext="edit" aspectratio="t"/>
            <w10:wrap type="none"/>
            <w10:anchorlock/>
          </v:shape>
          <o:OLEObject Type="Embed" ProgID="Excel.Chart.8" ShapeID="_x0000_i1025" DrawAspect="Content" ObjectID="_1468075725" r:id="rId4">
            <o:LockedField>false</o:LockedField>
          </o:OLEObject>
        </w:object>
      </w: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sz w:val="44"/>
          <w:szCs w:val="44"/>
        </w:rPr>
      </w:pPr>
      <w:r>
        <w:rPr>
          <w:rFonts w:ascii="黑体" w:hAnsi="宋体" w:eastAsia="黑体"/>
          <w:color w:val="000000"/>
          <w:kern w:val="0"/>
          <w:sz w:val="44"/>
          <w:szCs w:val="44"/>
        </w:rPr>
        <w:t>第二部分 2019年度部门决算表</w:t>
      </w:r>
    </w:p>
    <w:tbl>
      <w:tblPr>
        <w:tblStyle w:val="8"/>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内容</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rPr>
            </w:pPr>
            <w:r>
              <w:rPr>
                <w:rFonts w:hint="eastAsia" w:ascii="黑体" w:hAnsi="宋体" w:eastAsia="黑体"/>
                <w:color w:val="000000"/>
                <w:kern w:val="0"/>
                <w:sz w:val="24"/>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rPr>
              <w:t>空表</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表格为空的理由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一般公共预算财政拨款支出决算表</w:t>
            </w:r>
          </w:p>
          <w:p>
            <w:pPr>
              <w:widowControl/>
              <w:jc w:val="left"/>
              <w:rPr>
                <w:rFonts w:ascii="宋体" w:hAnsi="宋体" w:cs="宋体"/>
                <w:color w:val="000000"/>
                <w:kern w:val="0"/>
                <w:sz w:val="24"/>
              </w:rPr>
            </w:pPr>
            <w:r>
              <w:rPr>
                <w:rFonts w:hint="eastAsia" w:ascii="宋体" w:hAnsi="宋体" w:cs="宋体"/>
                <w:color w:val="000000"/>
                <w:kern w:val="0"/>
                <w:sz w:val="24"/>
              </w:rPr>
              <w:t>（按功能分类科目）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rPr>
              <w:t>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kern w:val="0"/>
                <w:sz w:val="24"/>
                <w:lang w:eastAsia="zh-CN"/>
              </w:rPr>
              <w:t>无</w:t>
            </w:r>
            <w:r>
              <w:rPr>
                <w:rFonts w:hint="eastAsia" w:ascii="宋体" w:hAnsi="宋体" w:cs="宋体"/>
                <w:color w:val="000000"/>
                <w:kern w:val="0"/>
                <w:sz w:val="24"/>
              </w:rPr>
              <w:t>政府性基金预算</w:t>
            </w:r>
          </w:p>
        </w:tc>
      </w:tr>
    </w:tbl>
    <w:p>
      <w:pPr>
        <w:widowControl/>
        <w:rPr>
          <w:rFonts w:ascii="黑体" w:hAnsi="宋体" w:eastAsia="黑体"/>
          <w:color w:val="000000"/>
          <w:kern w:val="0"/>
          <w:sz w:val="44"/>
          <w:szCs w:val="44"/>
        </w:rPr>
      </w:pPr>
    </w:p>
    <w:p>
      <w:pPr>
        <w:widowControl/>
        <w:rPr>
          <w:rFonts w:ascii="黑体" w:hAnsi="宋体" w:eastAsia="黑体"/>
          <w:color w:val="000000"/>
          <w:kern w:val="0"/>
          <w:sz w:val="44"/>
          <w:szCs w:val="44"/>
        </w:rPr>
      </w:pPr>
    </w:p>
    <w:p>
      <w:pPr>
        <w:widowControl/>
        <w:jc w:val="center"/>
        <w:textAlignment w:val="center"/>
        <w:rPr>
          <w:rFonts w:ascii="宋体" w:hAnsi="宋体" w:cs="宋体"/>
          <w:b/>
          <w:color w:val="000000"/>
          <w:kern w:val="0"/>
          <w:sz w:val="40"/>
          <w:szCs w:val="40"/>
        </w:rPr>
      </w:pPr>
      <w:r>
        <w:rPr>
          <w:rFonts w:hint="eastAsia" w:ascii="宋体" w:hAnsi="宋体" w:cs="宋体"/>
          <w:b/>
          <w:color w:val="000000"/>
          <w:kern w:val="0"/>
          <w:sz w:val="40"/>
          <w:szCs w:val="40"/>
        </w:rPr>
        <w:br w:type="page"/>
      </w:r>
    </w:p>
    <w:p>
      <w:pPr>
        <w:jc w:val="center"/>
        <w:rPr>
          <w:rFonts w:ascii="宋体" w:hAnsi="宋体" w:cs="宋体"/>
          <w:b/>
          <w:bCs/>
          <w:sz w:val="32"/>
          <w:szCs w:val="32"/>
        </w:rPr>
      </w:pP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b/>
          <w:bCs/>
          <w:szCs w:val="21"/>
        </w:rPr>
        <w:t>公开01表</w:t>
      </w:r>
    </w:p>
    <w:p>
      <w:pPr>
        <w:jc w:val="left"/>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：眉县供销合作社联合社（汇总）</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w:t>
      </w:r>
    </w:p>
    <w:tbl>
      <w:tblPr>
        <w:tblStyle w:val="8"/>
        <w:tblW w:w="8884" w:type="dxa"/>
        <w:tblInd w:w="0" w:type="dxa"/>
        <w:tblLayout w:type="fixed"/>
        <w:tblCellMar>
          <w:top w:w="15" w:type="dxa"/>
          <w:left w:w="15" w:type="dxa"/>
          <w:bottom w:w="15" w:type="dxa"/>
          <w:right w:w="15" w:type="dxa"/>
        </w:tblCellMar>
      </w:tblPr>
      <w:tblGrid>
        <w:gridCol w:w="3388"/>
        <w:gridCol w:w="1080"/>
        <w:gridCol w:w="3090"/>
        <w:gridCol w:w="1326"/>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545.84</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1.30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2、政府性基金预算财政拨款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 xml:space="preserve">3、国有资本经营预算财政拨款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4、上级补助收入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5、事业收入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6、经营收入</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7、附属单位上缴收入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7、文化旅游体育与传媒支出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8、其他收入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8、社会保障和就业支出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33.66</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9、卫生健康支出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8.97</w:t>
            </w: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126.00</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366.82</w:t>
            </w: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18、自然资源海洋气象等支出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9.09</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21、灾害防治及应急管理支出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545.84</w:t>
            </w:r>
          </w:p>
        </w:tc>
        <w:tc>
          <w:tcPr>
            <w:tcW w:w="309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545.84</w:t>
            </w:r>
          </w:p>
        </w:tc>
      </w:tr>
      <w:tr>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用事业基金弥补收支差额</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Cs/>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32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b/>
                <w:color w:val="000000"/>
                <w:szCs w:val="21"/>
              </w:rPr>
            </w:pPr>
          </w:p>
        </w:tc>
      </w:tr>
      <w:tr>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0.02</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0.02</w:t>
            </w: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545.8</w:t>
            </w:r>
            <w:r>
              <w:rPr>
                <w:rFonts w:hint="eastAsia" w:ascii="宋体" w:hAnsi="宋体" w:cs="宋体"/>
                <w:i w:val="0"/>
                <w:color w:val="000000"/>
                <w:kern w:val="0"/>
                <w:sz w:val="22"/>
                <w:szCs w:val="22"/>
                <w:u w:val="none"/>
                <w:lang w:val="en-US" w:eastAsia="zh-CN" w:bidi="ar"/>
              </w:rPr>
              <w:t>6</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545.86</w:t>
            </w:r>
          </w:p>
        </w:tc>
      </w:tr>
    </w:tbl>
    <w:p>
      <w:pPr>
        <w:widowControl/>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Cs w:val="21"/>
        </w:rPr>
      </w:pPr>
      <w:r>
        <w:rPr>
          <w:rFonts w:hint="eastAsia" w:ascii="宋体" w:hAnsi="宋体" w:cs="宋体"/>
          <w:b/>
          <w:bCs/>
          <w:szCs w:val="21"/>
        </w:rPr>
        <w:t>公开02表</w:t>
      </w:r>
    </w:p>
    <w:p>
      <w:pPr>
        <w:jc w:val="left"/>
        <w:rPr>
          <w:rFonts w:ascii="宋体" w:hAnsi="宋体" w:cs="宋体"/>
          <w:b/>
          <w:bCs/>
          <w:sz w:val="48"/>
          <w:szCs w:val="48"/>
        </w:rPr>
      </w:pPr>
      <w:r>
        <w:rPr>
          <w:rFonts w:hint="eastAsia" w:ascii="宋体" w:hAnsi="宋体" w:cs="宋体"/>
          <w:b/>
          <w:bCs/>
          <w:szCs w:val="21"/>
        </w:rPr>
        <w:t>编制部门</w:t>
      </w:r>
      <w:r>
        <w:rPr>
          <w:rFonts w:hint="eastAsia" w:ascii="宋体" w:hAnsi="宋体" w:cs="宋体"/>
          <w:b/>
          <w:bCs/>
          <w:szCs w:val="21"/>
          <w:lang w:eastAsia="zh-CN"/>
        </w:rPr>
        <w:t>：眉县供销合作社联合社（汇总）</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w:t>
      </w:r>
    </w:p>
    <w:tbl>
      <w:tblPr>
        <w:tblStyle w:val="8"/>
        <w:tblW w:w="8307" w:type="dxa"/>
        <w:tblInd w:w="0" w:type="dxa"/>
        <w:tblLayout w:type="fixed"/>
        <w:tblCellMar>
          <w:top w:w="15" w:type="dxa"/>
          <w:left w:w="15" w:type="dxa"/>
          <w:bottom w:w="15" w:type="dxa"/>
          <w:right w:w="15" w:type="dxa"/>
        </w:tblCellMar>
      </w:tblPr>
      <w:tblGrid>
        <w:gridCol w:w="878"/>
        <w:gridCol w:w="1745"/>
        <w:gridCol w:w="764"/>
        <w:gridCol w:w="807"/>
        <w:gridCol w:w="240"/>
        <w:gridCol w:w="413"/>
        <w:gridCol w:w="1452"/>
        <w:gridCol w:w="622"/>
        <w:gridCol w:w="764"/>
        <w:gridCol w:w="622"/>
      </w:tblGrid>
      <w:tr>
        <w:tblPrEx>
          <w:tblCellMar>
            <w:top w:w="15" w:type="dxa"/>
            <w:left w:w="15" w:type="dxa"/>
            <w:bottom w:w="15" w:type="dxa"/>
            <w:right w:w="15" w:type="dxa"/>
          </w:tblCellMar>
        </w:tblPrEx>
        <w:trPr>
          <w:trHeight w:val="439" w:hRule="atLeast"/>
        </w:trPr>
        <w:tc>
          <w:tcPr>
            <w:tcW w:w="26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76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8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2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186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事业收入</w:t>
            </w:r>
          </w:p>
        </w:tc>
        <w:tc>
          <w:tcPr>
            <w:tcW w:w="62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76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62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125" w:hRule="atLeast"/>
        </w:trPr>
        <w:tc>
          <w:tcPr>
            <w:tcW w:w="87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745"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7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2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4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小计</w:t>
            </w:r>
          </w:p>
        </w:tc>
        <w:tc>
          <w:tcPr>
            <w:tcW w:w="145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 xml:space="preserve">其中：教育 </w:t>
            </w:r>
          </w:p>
          <w:p>
            <w:pPr>
              <w:ind w:firstLine="843" w:firstLineChars="400"/>
              <w:rPr>
                <w:rFonts w:ascii="宋体" w:hAnsi="宋体" w:cs="宋体"/>
                <w:b/>
                <w:color w:val="000000"/>
                <w:szCs w:val="21"/>
              </w:rPr>
            </w:pPr>
            <w:r>
              <w:rPr>
                <w:rFonts w:hint="eastAsia" w:ascii="宋体" w:hAnsi="宋体" w:cs="宋体"/>
                <w:b/>
                <w:color w:val="000000"/>
                <w:szCs w:val="21"/>
              </w:rPr>
              <w:t>收费</w:t>
            </w:r>
          </w:p>
        </w:tc>
        <w:tc>
          <w:tcPr>
            <w:tcW w:w="6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6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50" w:hRule="atLeast"/>
        </w:trPr>
        <w:tc>
          <w:tcPr>
            <w:tcW w:w="26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b/>
                <w:bCs/>
                <w:color w:val="000000"/>
                <w:kern w:val="0"/>
                <w:sz w:val="21"/>
                <w:szCs w:val="21"/>
              </w:rPr>
              <w:t>合计</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545.84</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lang w:val="en-US" w:eastAsia="zh-CN"/>
              </w:rPr>
              <w:t>545.84</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4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14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6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6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r>
      <w:tr>
        <w:tblPrEx>
          <w:tblCellMar>
            <w:top w:w="15" w:type="dxa"/>
            <w:left w:w="15" w:type="dxa"/>
            <w:bottom w:w="15" w:type="dxa"/>
            <w:right w:w="15" w:type="dxa"/>
          </w:tblCellMar>
        </w:tblPrEx>
        <w:trPr>
          <w:trHeight w:val="439"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201</w:t>
            </w:r>
          </w:p>
        </w:tc>
        <w:tc>
          <w:tcPr>
            <w:tcW w:w="174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一般公共服务支出</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1.30</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1.30</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4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14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6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6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r>
      <w:tr>
        <w:tblPrEx>
          <w:tblCellMar>
            <w:top w:w="15" w:type="dxa"/>
            <w:left w:w="15" w:type="dxa"/>
            <w:bottom w:w="15" w:type="dxa"/>
            <w:right w:w="15" w:type="dxa"/>
          </w:tblCellMar>
        </w:tblPrEx>
        <w:trPr>
          <w:trHeight w:val="371"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20113</w:t>
            </w:r>
          </w:p>
        </w:tc>
        <w:tc>
          <w:tcPr>
            <w:tcW w:w="174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r>
              <w:rPr>
                <w:rFonts w:hint="eastAsia" w:ascii="宋体" w:hAnsi="宋体" w:cs="宋体"/>
                <w:color w:val="000000"/>
                <w:sz w:val="21"/>
                <w:szCs w:val="21"/>
                <w:lang w:eastAsia="zh-CN"/>
              </w:rPr>
              <w:t>商贸事务</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0.85</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0.85</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4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14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6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6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r>
      <w:tr>
        <w:tblPrEx>
          <w:tblCellMar>
            <w:top w:w="15" w:type="dxa"/>
            <w:left w:w="15" w:type="dxa"/>
            <w:bottom w:w="15" w:type="dxa"/>
            <w:right w:w="15" w:type="dxa"/>
          </w:tblCellMar>
        </w:tblPrEx>
        <w:trPr>
          <w:trHeight w:val="314"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2011301</w:t>
            </w:r>
          </w:p>
        </w:tc>
        <w:tc>
          <w:tcPr>
            <w:tcW w:w="174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行政运行</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0.85</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0.85</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4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14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6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6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r>
      <w:tr>
        <w:tblPrEx>
          <w:tblCellMar>
            <w:top w:w="15" w:type="dxa"/>
            <w:left w:w="15" w:type="dxa"/>
            <w:bottom w:w="15" w:type="dxa"/>
            <w:right w:w="15" w:type="dxa"/>
          </w:tblCellMar>
        </w:tblPrEx>
        <w:trPr>
          <w:trHeight w:val="394"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20132</w:t>
            </w:r>
          </w:p>
        </w:tc>
        <w:tc>
          <w:tcPr>
            <w:tcW w:w="174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组织事务</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0.45</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0.45</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4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14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6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6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r>
      <w:tr>
        <w:tblPrEx>
          <w:tblCellMar>
            <w:top w:w="15" w:type="dxa"/>
            <w:left w:w="15" w:type="dxa"/>
            <w:bottom w:w="15" w:type="dxa"/>
            <w:right w:w="15" w:type="dxa"/>
          </w:tblCellMar>
        </w:tblPrEx>
        <w:trPr>
          <w:trHeight w:val="439"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2013204</w:t>
            </w:r>
          </w:p>
        </w:tc>
        <w:tc>
          <w:tcPr>
            <w:tcW w:w="174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r>
              <w:rPr>
                <w:rFonts w:hint="eastAsia" w:ascii="宋体" w:hAnsi="宋体" w:cs="宋体"/>
                <w:color w:val="000000"/>
                <w:sz w:val="21"/>
                <w:szCs w:val="21"/>
                <w:lang w:eastAsia="zh-CN"/>
              </w:rPr>
              <w:t>公务员事务</w:t>
            </w:r>
          </w:p>
        </w:tc>
        <w:tc>
          <w:tcPr>
            <w:tcW w:w="764" w:type="dxa"/>
            <w:tcBorders>
              <w:top w:val="single" w:color="000000" w:sz="4" w:space="0"/>
              <w:left w:val="single" w:color="000000" w:sz="4" w:space="0"/>
              <w:bottom w:val="single" w:color="000000" w:sz="4" w:space="0"/>
              <w:right w:val="single" w:color="000000" w:sz="4" w:space="0"/>
            </w:tcBorders>
            <w:vAlign w:val="center"/>
          </w:tcPr>
          <w:p>
            <w:pPr>
              <w:tabs>
                <w:tab w:val="left" w:pos="293"/>
              </w:tabs>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0.45</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0.45</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4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14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6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6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r>
      <w:tr>
        <w:tblPrEx>
          <w:tblCellMar>
            <w:top w:w="15" w:type="dxa"/>
            <w:left w:w="15" w:type="dxa"/>
            <w:bottom w:w="15" w:type="dxa"/>
            <w:right w:w="15" w:type="dxa"/>
          </w:tblCellMar>
        </w:tblPrEx>
        <w:trPr>
          <w:trHeight w:val="439"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208</w:t>
            </w:r>
          </w:p>
        </w:tc>
        <w:tc>
          <w:tcPr>
            <w:tcW w:w="174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社会保障和就业支出</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33.66</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33.66</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4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14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6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6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r>
      <w:tr>
        <w:tblPrEx>
          <w:tblCellMar>
            <w:top w:w="15" w:type="dxa"/>
            <w:left w:w="15" w:type="dxa"/>
            <w:bottom w:w="15" w:type="dxa"/>
            <w:right w:w="15" w:type="dxa"/>
          </w:tblCellMar>
        </w:tblPrEx>
        <w:trPr>
          <w:trHeight w:val="439"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20801</w:t>
            </w:r>
          </w:p>
        </w:tc>
        <w:tc>
          <w:tcPr>
            <w:tcW w:w="174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人力资源和社会保障管理事务</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8.81</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lang w:val="en-US" w:eastAsia="zh-CN"/>
              </w:rPr>
              <w:t>8.81</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4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14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6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6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r>
      <w:tr>
        <w:tblPrEx>
          <w:tblCellMar>
            <w:top w:w="15" w:type="dxa"/>
            <w:left w:w="15" w:type="dxa"/>
            <w:bottom w:w="15" w:type="dxa"/>
            <w:right w:w="15" w:type="dxa"/>
          </w:tblCellMar>
        </w:tblPrEx>
        <w:trPr>
          <w:trHeight w:val="35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2080101</w:t>
            </w:r>
          </w:p>
        </w:tc>
        <w:tc>
          <w:tcPr>
            <w:tcW w:w="174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r>
              <w:rPr>
                <w:rFonts w:hint="eastAsia" w:ascii="宋体" w:hAnsi="宋体" w:cs="宋体"/>
                <w:color w:val="000000"/>
                <w:sz w:val="21"/>
                <w:szCs w:val="21"/>
                <w:lang w:eastAsia="zh-CN"/>
              </w:rPr>
              <w:t>行政运行</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lang w:val="en-US" w:eastAsia="zh-CN"/>
              </w:rPr>
              <w:t>8.81</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lang w:val="en-US" w:eastAsia="zh-CN"/>
              </w:rPr>
              <w:t>8.81</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4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14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6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6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r>
      <w:tr>
        <w:tblPrEx>
          <w:tblCellMar>
            <w:top w:w="15" w:type="dxa"/>
            <w:left w:w="15" w:type="dxa"/>
            <w:bottom w:w="15" w:type="dxa"/>
            <w:right w:w="15" w:type="dxa"/>
          </w:tblCellMar>
        </w:tblPrEx>
        <w:trPr>
          <w:trHeight w:val="439"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20805</w:t>
            </w:r>
          </w:p>
        </w:tc>
        <w:tc>
          <w:tcPr>
            <w:tcW w:w="174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r>
              <w:rPr>
                <w:rFonts w:hint="eastAsia" w:ascii="宋体" w:hAnsi="宋体" w:cs="宋体"/>
                <w:color w:val="000000"/>
                <w:sz w:val="21"/>
                <w:szCs w:val="21"/>
                <w:lang w:eastAsia="zh-CN"/>
              </w:rPr>
              <w:t>行政事业单位离退休</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24.85</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lang w:val="en-US" w:eastAsia="zh-CN"/>
              </w:rPr>
              <w:t>24.85</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4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14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6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6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r>
      <w:tr>
        <w:tblPrEx>
          <w:tblCellMar>
            <w:top w:w="15" w:type="dxa"/>
            <w:left w:w="15" w:type="dxa"/>
            <w:bottom w:w="15" w:type="dxa"/>
            <w:right w:w="15" w:type="dxa"/>
          </w:tblCellMar>
        </w:tblPrEx>
        <w:trPr>
          <w:trHeight w:val="439"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2080505</w:t>
            </w:r>
          </w:p>
        </w:tc>
        <w:tc>
          <w:tcPr>
            <w:tcW w:w="174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机关事业单位基本养老保险缴费支出</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lang w:val="en-US" w:eastAsia="zh-CN"/>
              </w:rPr>
              <w:t>24.85</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lang w:val="en-US" w:eastAsia="zh-CN"/>
              </w:rPr>
              <w:t>24.85</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4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14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6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6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r>
      <w:tr>
        <w:tblPrEx>
          <w:tblCellMar>
            <w:top w:w="15" w:type="dxa"/>
            <w:left w:w="15" w:type="dxa"/>
            <w:bottom w:w="15" w:type="dxa"/>
            <w:right w:w="15" w:type="dxa"/>
          </w:tblCellMar>
        </w:tblPrEx>
        <w:trPr>
          <w:trHeight w:val="439"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210</w:t>
            </w:r>
          </w:p>
        </w:tc>
        <w:tc>
          <w:tcPr>
            <w:tcW w:w="1745"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21"/>
                <w:szCs w:val="21"/>
                <w:lang w:val="en-US" w:eastAsia="zh-CN"/>
              </w:rPr>
            </w:pPr>
            <w:r>
              <w:rPr>
                <w:rFonts w:hint="eastAsia" w:ascii="宋体" w:hAnsi="宋体" w:cs="宋体"/>
                <w:color w:val="000000"/>
                <w:sz w:val="21"/>
                <w:szCs w:val="21"/>
                <w:lang w:eastAsia="zh-CN"/>
              </w:rPr>
              <w:t>卫生健康支出</w:t>
            </w:r>
            <w:r>
              <w:rPr>
                <w:rFonts w:hint="eastAsia" w:ascii="宋体" w:hAnsi="宋体" w:cs="宋体"/>
                <w:color w:val="000000"/>
                <w:sz w:val="21"/>
                <w:szCs w:val="21"/>
                <w:lang w:val="en-US" w:eastAsia="zh-CN"/>
              </w:rPr>
              <w:t xml:space="preserve"> </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8.97</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lang w:val="en-US" w:eastAsia="zh-CN"/>
              </w:rPr>
              <w:t>8.97</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4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14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6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6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r>
      <w:tr>
        <w:tblPrEx>
          <w:tblCellMar>
            <w:top w:w="15" w:type="dxa"/>
            <w:left w:w="15" w:type="dxa"/>
            <w:bottom w:w="15" w:type="dxa"/>
            <w:right w:w="15" w:type="dxa"/>
          </w:tblCellMar>
        </w:tblPrEx>
        <w:trPr>
          <w:trHeight w:val="439"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21011</w:t>
            </w:r>
          </w:p>
        </w:tc>
        <w:tc>
          <w:tcPr>
            <w:tcW w:w="174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r>
              <w:rPr>
                <w:rFonts w:hint="eastAsia" w:ascii="宋体" w:hAnsi="宋体" w:cs="宋体"/>
                <w:color w:val="000000"/>
                <w:sz w:val="21"/>
                <w:szCs w:val="21"/>
                <w:lang w:eastAsia="zh-CN"/>
              </w:rPr>
              <w:t>行政事业单位医疗</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lang w:val="en-US" w:eastAsia="zh-CN"/>
              </w:rPr>
              <w:t>8.97</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lang w:val="en-US" w:eastAsia="zh-CN"/>
              </w:rPr>
              <w:t>8.97</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4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14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6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6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r>
      <w:tr>
        <w:tblPrEx>
          <w:tblCellMar>
            <w:top w:w="15" w:type="dxa"/>
            <w:left w:w="15" w:type="dxa"/>
            <w:bottom w:w="15" w:type="dxa"/>
            <w:right w:w="15" w:type="dxa"/>
          </w:tblCellMar>
        </w:tblPrEx>
        <w:trPr>
          <w:trHeight w:val="439"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2101101</w:t>
            </w:r>
          </w:p>
        </w:tc>
        <w:tc>
          <w:tcPr>
            <w:tcW w:w="174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r>
              <w:rPr>
                <w:rFonts w:hint="eastAsia" w:ascii="宋体" w:hAnsi="宋体" w:cs="宋体"/>
                <w:color w:val="000000"/>
                <w:sz w:val="21"/>
                <w:szCs w:val="21"/>
                <w:lang w:eastAsia="zh-CN"/>
              </w:rPr>
              <w:t>行政单位医疗</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lang w:val="en-US" w:eastAsia="zh-CN"/>
              </w:rPr>
              <w:t>8.97</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lang w:val="en-US" w:eastAsia="zh-CN"/>
              </w:rPr>
              <w:t>8.97</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4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14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6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6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r>
      <w:tr>
        <w:tblPrEx>
          <w:tblCellMar>
            <w:top w:w="15" w:type="dxa"/>
            <w:left w:w="15" w:type="dxa"/>
            <w:bottom w:w="15" w:type="dxa"/>
            <w:right w:w="15" w:type="dxa"/>
          </w:tblCellMar>
        </w:tblPrEx>
        <w:trPr>
          <w:trHeight w:val="439"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215</w:t>
            </w:r>
          </w:p>
        </w:tc>
        <w:tc>
          <w:tcPr>
            <w:tcW w:w="1745"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21"/>
                <w:szCs w:val="21"/>
                <w:lang w:val="en-US" w:eastAsia="zh-CN"/>
              </w:rPr>
            </w:pPr>
            <w:r>
              <w:rPr>
                <w:rFonts w:hint="eastAsia" w:ascii="宋体" w:hAnsi="宋体" w:cs="宋体"/>
                <w:color w:val="000000"/>
                <w:sz w:val="21"/>
                <w:szCs w:val="21"/>
                <w:lang w:eastAsia="zh-CN"/>
              </w:rPr>
              <w:t>资源勘探信息等支出</w:t>
            </w:r>
            <w:r>
              <w:rPr>
                <w:rFonts w:hint="eastAsia" w:ascii="宋体" w:hAnsi="宋体" w:cs="宋体"/>
                <w:color w:val="000000"/>
                <w:sz w:val="21"/>
                <w:szCs w:val="21"/>
                <w:lang w:val="en-US" w:eastAsia="zh-CN"/>
              </w:rPr>
              <w:t xml:space="preserve"> </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126.00</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126.00</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4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14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6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6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r>
      <w:tr>
        <w:tblPrEx>
          <w:tblCellMar>
            <w:top w:w="15" w:type="dxa"/>
            <w:left w:w="15" w:type="dxa"/>
            <w:bottom w:w="15" w:type="dxa"/>
            <w:right w:w="15" w:type="dxa"/>
          </w:tblCellMar>
        </w:tblPrEx>
        <w:trPr>
          <w:trHeight w:val="439"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21508</w:t>
            </w:r>
          </w:p>
        </w:tc>
        <w:tc>
          <w:tcPr>
            <w:tcW w:w="174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支持中小企业发展和管理支出</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126.00</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126.00</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4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14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6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6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r>
      <w:tr>
        <w:tblPrEx>
          <w:tblCellMar>
            <w:top w:w="15" w:type="dxa"/>
            <w:left w:w="15" w:type="dxa"/>
            <w:bottom w:w="15" w:type="dxa"/>
            <w:right w:w="15" w:type="dxa"/>
          </w:tblCellMar>
        </w:tblPrEx>
        <w:trPr>
          <w:trHeight w:val="439"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2150899</w:t>
            </w:r>
          </w:p>
        </w:tc>
        <w:tc>
          <w:tcPr>
            <w:tcW w:w="174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其他支持中小企业发展和管理支出</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126.00</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126.00</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4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14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6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6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r>
      <w:tr>
        <w:tblPrEx>
          <w:tblCellMar>
            <w:top w:w="15" w:type="dxa"/>
            <w:left w:w="15" w:type="dxa"/>
            <w:bottom w:w="15" w:type="dxa"/>
            <w:right w:w="15" w:type="dxa"/>
          </w:tblCellMar>
        </w:tblPrEx>
        <w:trPr>
          <w:trHeight w:val="439"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216</w:t>
            </w:r>
          </w:p>
        </w:tc>
        <w:tc>
          <w:tcPr>
            <w:tcW w:w="174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r>
              <w:rPr>
                <w:rFonts w:hint="eastAsia" w:ascii="宋体" w:hAnsi="宋体" w:cs="宋体"/>
                <w:color w:val="000000"/>
                <w:sz w:val="21"/>
                <w:szCs w:val="21"/>
                <w:lang w:eastAsia="zh-CN"/>
              </w:rPr>
              <w:t>商业服务业等支出</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366.82</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366.82</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4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14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6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6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r>
      <w:tr>
        <w:tblPrEx>
          <w:tblCellMar>
            <w:top w:w="15" w:type="dxa"/>
            <w:left w:w="15" w:type="dxa"/>
            <w:bottom w:w="15" w:type="dxa"/>
            <w:right w:w="15" w:type="dxa"/>
          </w:tblCellMar>
        </w:tblPrEx>
        <w:trPr>
          <w:trHeight w:val="439"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21602</w:t>
            </w:r>
          </w:p>
        </w:tc>
        <w:tc>
          <w:tcPr>
            <w:tcW w:w="174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r>
              <w:rPr>
                <w:rFonts w:hint="eastAsia" w:ascii="宋体" w:hAnsi="宋体" w:cs="宋体"/>
                <w:color w:val="000000"/>
                <w:sz w:val="21"/>
                <w:szCs w:val="21"/>
                <w:lang w:eastAsia="zh-CN"/>
              </w:rPr>
              <w:t>商业流通事务</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206.82</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206.82</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4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14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6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6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r>
      <w:tr>
        <w:tblPrEx>
          <w:tblCellMar>
            <w:top w:w="15" w:type="dxa"/>
            <w:left w:w="15" w:type="dxa"/>
            <w:bottom w:w="15" w:type="dxa"/>
            <w:right w:w="15" w:type="dxa"/>
          </w:tblCellMar>
        </w:tblPrEx>
        <w:trPr>
          <w:trHeight w:val="439"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2160201</w:t>
            </w:r>
          </w:p>
        </w:tc>
        <w:tc>
          <w:tcPr>
            <w:tcW w:w="174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行政运行</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171.82</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171.82</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4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14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6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6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r>
      <w:tr>
        <w:tblPrEx>
          <w:tblCellMar>
            <w:top w:w="15" w:type="dxa"/>
            <w:left w:w="15" w:type="dxa"/>
            <w:bottom w:w="15" w:type="dxa"/>
            <w:right w:w="15" w:type="dxa"/>
          </w:tblCellMar>
        </w:tblPrEx>
        <w:trPr>
          <w:trHeight w:val="439"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2160299</w:t>
            </w:r>
          </w:p>
        </w:tc>
        <w:tc>
          <w:tcPr>
            <w:tcW w:w="174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r>
              <w:rPr>
                <w:rFonts w:hint="eastAsia" w:ascii="宋体" w:hAnsi="宋体" w:cs="宋体"/>
                <w:color w:val="000000"/>
                <w:sz w:val="21"/>
                <w:szCs w:val="21"/>
                <w:lang w:eastAsia="zh-CN"/>
              </w:rPr>
              <w:t>其他商业流通事务支出</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35.00</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35.00</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4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14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6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6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r>
      <w:tr>
        <w:tblPrEx>
          <w:tblCellMar>
            <w:top w:w="15" w:type="dxa"/>
            <w:left w:w="15" w:type="dxa"/>
            <w:bottom w:w="15" w:type="dxa"/>
            <w:right w:w="15" w:type="dxa"/>
          </w:tblCellMar>
        </w:tblPrEx>
        <w:trPr>
          <w:trHeight w:val="439"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21699</w:t>
            </w:r>
          </w:p>
        </w:tc>
        <w:tc>
          <w:tcPr>
            <w:tcW w:w="174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r>
              <w:rPr>
                <w:rFonts w:hint="eastAsia" w:ascii="宋体" w:hAnsi="宋体" w:cs="宋体"/>
                <w:color w:val="000000"/>
                <w:sz w:val="21"/>
                <w:szCs w:val="21"/>
                <w:lang w:eastAsia="zh-CN"/>
              </w:rPr>
              <w:t>其他商业服务业等支出</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160.00</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160.00</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4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14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6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6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r>
      <w:tr>
        <w:tblPrEx>
          <w:tblCellMar>
            <w:top w:w="15" w:type="dxa"/>
            <w:left w:w="15" w:type="dxa"/>
            <w:bottom w:w="15" w:type="dxa"/>
            <w:right w:w="15" w:type="dxa"/>
          </w:tblCellMar>
        </w:tblPrEx>
        <w:trPr>
          <w:trHeight w:val="439"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2169901</w:t>
            </w:r>
          </w:p>
        </w:tc>
        <w:tc>
          <w:tcPr>
            <w:tcW w:w="174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服务业基础设施建设</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160.00</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160.00</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4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14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6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6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r>
      <w:tr>
        <w:tblPrEx>
          <w:tblCellMar>
            <w:top w:w="15" w:type="dxa"/>
            <w:left w:w="15" w:type="dxa"/>
            <w:bottom w:w="15" w:type="dxa"/>
            <w:right w:w="15" w:type="dxa"/>
          </w:tblCellMar>
        </w:tblPrEx>
        <w:trPr>
          <w:trHeight w:val="439"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221</w:t>
            </w:r>
          </w:p>
        </w:tc>
        <w:tc>
          <w:tcPr>
            <w:tcW w:w="174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r>
              <w:rPr>
                <w:rFonts w:hint="eastAsia" w:ascii="宋体" w:hAnsi="宋体" w:cs="宋体"/>
                <w:color w:val="000000"/>
                <w:sz w:val="21"/>
                <w:szCs w:val="21"/>
                <w:lang w:eastAsia="zh-CN"/>
              </w:rPr>
              <w:t>住房保障支出</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9.09</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9.09</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4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14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6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6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r>
      <w:tr>
        <w:tblPrEx>
          <w:tblCellMar>
            <w:top w:w="15" w:type="dxa"/>
            <w:left w:w="15" w:type="dxa"/>
            <w:bottom w:w="15" w:type="dxa"/>
            <w:right w:w="15" w:type="dxa"/>
          </w:tblCellMar>
        </w:tblPrEx>
        <w:trPr>
          <w:trHeight w:val="439"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22102</w:t>
            </w:r>
          </w:p>
        </w:tc>
        <w:tc>
          <w:tcPr>
            <w:tcW w:w="174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r>
              <w:rPr>
                <w:rFonts w:hint="eastAsia" w:ascii="宋体" w:hAnsi="宋体" w:cs="宋体"/>
                <w:color w:val="000000"/>
                <w:sz w:val="21"/>
                <w:szCs w:val="21"/>
                <w:lang w:eastAsia="zh-CN"/>
              </w:rPr>
              <w:t>住房改革支出</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9.09</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9.09</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4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14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6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6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r>
      <w:tr>
        <w:tblPrEx>
          <w:tblCellMar>
            <w:top w:w="15" w:type="dxa"/>
            <w:left w:w="15" w:type="dxa"/>
            <w:bottom w:w="15" w:type="dxa"/>
            <w:right w:w="15" w:type="dxa"/>
          </w:tblCellMar>
        </w:tblPrEx>
        <w:trPr>
          <w:trHeight w:val="449"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2210201</w:t>
            </w:r>
          </w:p>
        </w:tc>
        <w:tc>
          <w:tcPr>
            <w:tcW w:w="174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住房公积金</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9.09</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9.09</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4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14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6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c>
          <w:tcPr>
            <w:tcW w:w="6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3"/>
                <w:szCs w:val="13"/>
              </w:rPr>
            </w:pPr>
          </w:p>
        </w:tc>
      </w:tr>
    </w:tbl>
    <w:p>
      <w:pPr>
        <w:widowControl/>
        <w:jc w:val="left"/>
      </w:pPr>
      <w:r>
        <w:rPr>
          <w:rFonts w:hint="eastAsia" w:ascii="宋体" w:hAnsi="宋体" w:cs="宋体"/>
          <w:szCs w:val="21"/>
        </w:rPr>
        <w:t>注：本表反映部门本年度取得的各项收入情况。</w:t>
      </w:r>
      <w:r>
        <w:rPr>
          <w:rFonts w:hint="eastAsia" w:ascii="宋体" w:hAnsi="宋体" w:cs="宋体"/>
          <w:color w:val="000000"/>
          <w:kern w:val="0"/>
          <w:szCs w:val="21"/>
        </w:rPr>
        <w:t>本表金额转换为万元时，因四舍五入可能存在尾差。</w:t>
      </w: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支出决算表</w:t>
      </w:r>
    </w:p>
    <w:p>
      <w:pPr>
        <w:rPr>
          <w:rFonts w:ascii="宋体" w:hAnsi="宋体" w:cs="宋体"/>
          <w:b/>
          <w:bCs/>
          <w:szCs w:val="21"/>
        </w:rPr>
      </w:pPr>
      <w:r>
        <w:rPr>
          <w:rFonts w:hint="eastAsia" w:ascii="宋体" w:hAnsi="宋体" w:cs="宋体"/>
          <w:b/>
          <w:bCs/>
          <w:szCs w:val="21"/>
        </w:rPr>
        <w:t xml:space="preserve">                                               公开03表</w:t>
      </w:r>
    </w:p>
    <w:p>
      <w:pPr>
        <w:jc w:val="left"/>
        <w:rPr>
          <w:rFonts w:ascii="宋体" w:hAnsi="宋体" w:cs="宋体"/>
          <w:b/>
          <w:bCs/>
          <w:sz w:val="48"/>
          <w:szCs w:val="48"/>
        </w:rPr>
      </w:pPr>
      <w:r>
        <w:rPr>
          <w:rFonts w:hint="eastAsia" w:ascii="宋体" w:hAnsi="宋体" w:cs="宋体"/>
          <w:b/>
          <w:bCs/>
          <w:szCs w:val="21"/>
        </w:rPr>
        <w:t>编制部门</w:t>
      </w:r>
      <w:r>
        <w:rPr>
          <w:rFonts w:hint="eastAsia" w:ascii="宋体" w:hAnsi="宋体" w:cs="宋体"/>
          <w:b/>
          <w:bCs/>
          <w:szCs w:val="21"/>
          <w:lang w:eastAsia="zh-CN"/>
        </w:rPr>
        <w:t>：眉县供销合作社联合社（汇总）</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w:t>
      </w:r>
    </w:p>
    <w:tbl>
      <w:tblPr>
        <w:tblStyle w:val="8"/>
        <w:tblW w:w="8896" w:type="dxa"/>
        <w:tblInd w:w="0" w:type="dxa"/>
        <w:tblLayout w:type="fixed"/>
        <w:tblCellMar>
          <w:top w:w="15" w:type="dxa"/>
          <w:left w:w="15" w:type="dxa"/>
          <w:bottom w:w="15" w:type="dxa"/>
          <w:right w:w="15" w:type="dxa"/>
        </w:tblCellMar>
      </w:tblPr>
      <w:tblGrid>
        <w:gridCol w:w="914"/>
        <w:gridCol w:w="83"/>
        <w:gridCol w:w="1219"/>
        <w:gridCol w:w="1255"/>
        <w:gridCol w:w="986"/>
        <w:gridCol w:w="1077"/>
        <w:gridCol w:w="1109"/>
        <w:gridCol w:w="908"/>
        <w:gridCol w:w="1345"/>
      </w:tblGrid>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2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9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1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9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13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02" w:hRule="atLeast"/>
        </w:trPr>
        <w:tc>
          <w:tcPr>
            <w:tcW w:w="9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合计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545.84</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240.44</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305.40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r>
              <w:rPr>
                <w:rFonts w:hint="eastAsia" w:ascii="宋体" w:hAnsi="宋体" w:cs="宋体"/>
                <w:color w:val="000000"/>
                <w:sz w:val="21"/>
                <w:szCs w:val="21"/>
                <w:lang w:eastAsia="zh-CN"/>
              </w:rPr>
              <w:t>一般公共服务支出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1.30</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1.30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r>
              <w:rPr>
                <w:rFonts w:hint="eastAsia" w:ascii="宋体" w:hAnsi="宋体" w:cs="宋体"/>
                <w:color w:val="000000"/>
                <w:sz w:val="21"/>
                <w:szCs w:val="21"/>
                <w:lang w:val="en-US" w:eastAsia="zh-CN"/>
              </w:rPr>
              <w:t>20113</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r>
              <w:rPr>
                <w:rFonts w:hint="eastAsia" w:ascii="宋体" w:hAnsi="宋体" w:cs="宋体"/>
                <w:color w:val="000000"/>
                <w:sz w:val="21"/>
                <w:szCs w:val="21"/>
                <w:lang w:eastAsia="zh-CN"/>
              </w:rPr>
              <w:t>商贸事务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lang w:val="en-US" w:eastAsia="zh-CN"/>
              </w:rPr>
              <w:t>0.85</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lang w:val="en-US" w:eastAsia="zh-CN"/>
              </w:rPr>
              <w:t>0.85</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r>
              <w:rPr>
                <w:rFonts w:hint="eastAsia" w:ascii="宋体" w:hAnsi="宋体" w:cs="宋体"/>
                <w:color w:val="000000"/>
                <w:sz w:val="21"/>
                <w:szCs w:val="21"/>
                <w:lang w:val="en-US" w:eastAsia="zh-CN"/>
              </w:rPr>
              <w:t>2011301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r>
              <w:rPr>
                <w:rFonts w:hint="eastAsia" w:ascii="宋体" w:hAnsi="宋体" w:cs="宋体"/>
                <w:color w:val="000000"/>
                <w:sz w:val="21"/>
                <w:szCs w:val="21"/>
                <w:lang w:eastAsia="zh-CN"/>
              </w:rPr>
              <w:t>行政运行</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lang w:val="en-US" w:eastAsia="zh-CN"/>
              </w:rPr>
              <w:t>0.85</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lang w:val="en-US" w:eastAsia="zh-CN"/>
              </w:rPr>
              <w:t>0.85</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r>
              <w:rPr>
                <w:rFonts w:hint="eastAsia" w:ascii="宋体" w:hAnsi="宋体" w:cs="宋体"/>
                <w:color w:val="000000"/>
                <w:sz w:val="21"/>
                <w:szCs w:val="21"/>
                <w:lang w:val="en-US" w:eastAsia="zh-CN"/>
              </w:rPr>
              <w:t>20132</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r>
              <w:rPr>
                <w:rFonts w:hint="eastAsia" w:ascii="宋体" w:hAnsi="宋体" w:cs="宋体"/>
                <w:color w:val="000000"/>
                <w:sz w:val="21"/>
                <w:szCs w:val="21"/>
                <w:lang w:eastAsia="zh-CN"/>
              </w:rPr>
              <w:t>组织事务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lang w:val="en-US" w:eastAsia="zh-CN"/>
              </w:rPr>
              <w:t>0.45</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lang w:val="en-US" w:eastAsia="zh-CN"/>
              </w:rPr>
              <w:t>0.45</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r>
              <w:rPr>
                <w:rFonts w:hint="eastAsia" w:ascii="宋体" w:hAnsi="宋体" w:cs="宋体"/>
                <w:color w:val="000000"/>
                <w:sz w:val="21"/>
                <w:szCs w:val="21"/>
                <w:lang w:val="en-US" w:eastAsia="zh-CN"/>
              </w:rPr>
              <w:t>2013204</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r>
              <w:rPr>
                <w:rFonts w:hint="eastAsia" w:ascii="宋体" w:hAnsi="宋体" w:cs="宋体"/>
                <w:color w:val="000000"/>
                <w:sz w:val="21"/>
                <w:szCs w:val="21"/>
                <w:lang w:eastAsia="zh-CN"/>
              </w:rPr>
              <w:t>公务员事务</w:t>
            </w:r>
          </w:p>
        </w:tc>
        <w:tc>
          <w:tcPr>
            <w:tcW w:w="1255" w:type="dxa"/>
            <w:tcBorders>
              <w:top w:val="single" w:color="000000" w:sz="4" w:space="0"/>
              <w:left w:val="single" w:color="000000" w:sz="4" w:space="0"/>
              <w:bottom w:val="single" w:color="000000" w:sz="4" w:space="0"/>
              <w:right w:val="single" w:color="000000" w:sz="4" w:space="0"/>
            </w:tcBorders>
            <w:vAlign w:val="center"/>
          </w:tcPr>
          <w:p>
            <w:pPr>
              <w:tabs>
                <w:tab w:val="left" w:pos="293"/>
              </w:tabs>
              <w:jc w:val="center"/>
              <w:rPr>
                <w:rFonts w:ascii="宋体" w:hAnsi="宋体" w:cs="宋体"/>
                <w:color w:val="000000"/>
                <w:sz w:val="21"/>
                <w:szCs w:val="21"/>
              </w:rPr>
            </w:pPr>
            <w:r>
              <w:rPr>
                <w:rFonts w:hint="eastAsia" w:ascii="宋体" w:hAnsi="宋体" w:cs="宋体"/>
                <w:color w:val="000000"/>
                <w:sz w:val="21"/>
                <w:szCs w:val="21"/>
                <w:lang w:val="en-US" w:eastAsia="zh-CN"/>
              </w:rPr>
              <w:t>0.45</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lang w:val="en-US" w:eastAsia="zh-CN"/>
              </w:rPr>
              <w:t>0.45</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r>
              <w:rPr>
                <w:rFonts w:hint="eastAsia" w:ascii="宋体" w:hAnsi="宋体" w:cs="宋体"/>
                <w:color w:val="000000"/>
                <w:sz w:val="21"/>
                <w:szCs w:val="21"/>
                <w:lang w:val="en-US" w:eastAsia="zh-CN"/>
              </w:rPr>
              <w:t>208</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r>
              <w:rPr>
                <w:rFonts w:hint="eastAsia" w:ascii="宋体" w:hAnsi="宋体" w:cs="宋体"/>
                <w:color w:val="000000"/>
                <w:sz w:val="21"/>
                <w:szCs w:val="21"/>
                <w:lang w:eastAsia="zh-CN"/>
              </w:rPr>
              <w:t>社会保障和就业支出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lang w:val="en-US" w:eastAsia="zh-CN"/>
              </w:rPr>
              <w:t>33.66</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lang w:val="en-US" w:eastAsia="zh-CN"/>
              </w:rPr>
              <w:t>33.66</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r>
              <w:rPr>
                <w:rFonts w:hint="eastAsia" w:ascii="宋体" w:hAnsi="宋体" w:cs="宋体"/>
                <w:color w:val="000000"/>
                <w:sz w:val="21"/>
                <w:szCs w:val="21"/>
                <w:lang w:val="en-US" w:eastAsia="zh-CN"/>
              </w:rPr>
              <w:t>20801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r>
              <w:rPr>
                <w:rFonts w:hint="eastAsia" w:ascii="宋体" w:hAnsi="宋体" w:cs="宋体"/>
                <w:color w:val="000000"/>
                <w:sz w:val="21"/>
                <w:szCs w:val="21"/>
                <w:lang w:eastAsia="zh-CN"/>
              </w:rPr>
              <w:t>人力资源和社会保障管理事务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lang w:val="en-US" w:eastAsia="zh-CN"/>
              </w:rPr>
              <w:t>8.81</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lang w:val="en-US" w:eastAsia="zh-CN"/>
              </w:rPr>
              <w:t>8.81</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r>
              <w:rPr>
                <w:rFonts w:hint="eastAsia" w:ascii="宋体" w:hAnsi="宋体" w:cs="宋体"/>
                <w:color w:val="000000"/>
                <w:sz w:val="21"/>
                <w:szCs w:val="21"/>
                <w:lang w:val="en-US" w:eastAsia="zh-CN"/>
              </w:rPr>
              <w:t>2080101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r>
              <w:rPr>
                <w:rFonts w:hint="eastAsia" w:ascii="宋体" w:hAnsi="宋体" w:cs="宋体"/>
                <w:color w:val="000000"/>
                <w:sz w:val="21"/>
                <w:szCs w:val="21"/>
                <w:lang w:eastAsia="zh-CN"/>
              </w:rPr>
              <w:t>行政运行</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lang w:val="en-US" w:eastAsia="zh-CN"/>
              </w:rPr>
              <w:t>8.81</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lang w:val="en-US" w:eastAsia="zh-CN"/>
              </w:rPr>
              <w:t>8.81</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r>
              <w:rPr>
                <w:rFonts w:hint="eastAsia" w:ascii="宋体" w:hAnsi="宋体" w:cs="宋体"/>
                <w:color w:val="000000"/>
                <w:sz w:val="21"/>
                <w:szCs w:val="21"/>
                <w:lang w:val="en-US" w:eastAsia="zh-CN"/>
              </w:rPr>
              <w:t>20805</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r>
              <w:rPr>
                <w:rFonts w:hint="eastAsia" w:ascii="宋体" w:hAnsi="宋体" w:cs="宋体"/>
                <w:color w:val="000000"/>
                <w:sz w:val="21"/>
                <w:szCs w:val="21"/>
                <w:lang w:eastAsia="zh-CN"/>
              </w:rPr>
              <w:t>行政事业单位离退休</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lang w:val="en-US" w:eastAsia="zh-CN"/>
              </w:rPr>
              <w:t>24.85</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lang w:val="en-US" w:eastAsia="zh-CN"/>
              </w:rPr>
              <w:t>24.85</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r>
              <w:rPr>
                <w:rFonts w:hint="eastAsia" w:ascii="宋体" w:hAnsi="宋体" w:cs="宋体"/>
                <w:color w:val="000000"/>
                <w:sz w:val="21"/>
                <w:szCs w:val="21"/>
                <w:lang w:val="en-US" w:eastAsia="zh-CN"/>
              </w:rPr>
              <w:t>2080505</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r>
              <w:rPr>
                <w:rFonts w:hint="eastAsia" w:ascii="宋体" w:hAnsi="宋体" w:cs="宋体"/>
                <w:color w:val="000000"/>
                <w:sz w:val="21"/>
                <w:szCs w:val="21"/>
                <w:lang w:eastAsia="zh-CN"/>
              </w:rPr>
              <w:t>机关事业单位基本养老保险缴费支出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lang w:val="en-US" w:eastAsia="zh-CN"/>
              </w:rPr>
              <w:t>24.85</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lang w:val="en-US" w:eastAsia="zh-CN"/>
              </w:rPr>
              <w:t>24.85</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r>
              <w:rPr>
                <w:rFonts w:hint="eastAsia" w:ascii="宋体" w:hAnsi="宋体" w:cs="宋体"/>
                <w:color w:val="000000"/>
                <w:sz w:val="21"/>
                <w:szCs w:val="21"/>
                <w:lang w:val="en-US" w:eastAsia="zh-CN"/>
              </w:rPr>
              <w:t>210</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r>
              <w:rPr>
                <w:rFonts w:hint="eastAsia" w:ascii="宋体" w:hAnsi="宋体" w:cs="宋体"/>
                <w:color w:val="000000"/>
                <w:sz w:val="21"/>
                <w:szCs w:val="21"/>
                <w:lang w:eastAsia="zh-CN"/>
              </w:rPr>
              <w:t>卫生健康支出</w:t>
            </w:r>
            <w:r>
              <w:rPr>
                <w:rFonts w:hint="eastAsia" w:ascii="宋体" w:hAnsi="宋体" w:cs="宋体"/>
                <w:color w:val="000000"/>
                <w:sz w:val="21"/>
                <w:szCs w:val="21"/>
                <w:lang w:val="en-US" w:eastAsia="zh-CN"/>
              </w:rPr>
              <w:t xml:space="preserve"> </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lang w:val="en-US" w:eastAsia="zh-CN"/>
              </w:rPr>
              <w:t>8.97</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lang w:val="en-US" w:eastAsia="zh-CN"/>
              </w:rPr>
              <w:t>8.97</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r>
              <w:rPr>
                <w:rFonts w:hint="eastAsia" w:ascii="宋体" w:hAnsi="宋体" w:cs="宋体"/>
                <w:color w:val="000000"/>
                <w:sz w:val="21"/>
                <w:szCs w:val="21"/>
                <w:lang w:val="en-US" w:eastAsia="zh-CN"/>
              </w:rPr>
              <w:t>21011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r>
              <w:rPr>
                <w:rFonts w:hint="eastAsia" w:ascii="宋体" w:hAnsi="宋体" w:cs="宋体"/>
                <w:color w:val="000000"/>
                <w:sz w:val="21"/>
                <w:szCs w:val="21"/>
                <w:lang w:eastAsia="zh-CN"/>
              </w:rPr>
              <w:t>行政事业单位医疗</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lang w:val="en-US" w:eastAsia="zh-CN"/>
              </w:rPr>
              <w:t>8.97</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lang w:val="en-US" w:eastAsia="zh-CN"/>
              </w:rPr>
              <w:t>8.97</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r>
              <w:rPr>
                <w:rFonts w:hint="eastAsia" w:ascii="宋体" w:hAnsi="宋体" w:cs="宋体"/>
                <w:color w:val="000000"/>
                <w:sz w:val="21"/>
                <w:szCs w:val="21"/>
                <w:lang w:val="en-US" w:eastAsia="zh-CN"/>
              </w:rPr>
              <w:t>2101101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r>
              <w:rPr>
                <w:rFonts w:hint="eastAsia" w:ascii="宋体" w:hAnsi="宋体" w:cs="宋体"/>
                <w:color w:val="000000"/>
                <w:sz w:val="21"/>
                <w:szCs w:val="21"/>
                <w:lang w:eastAsia="zh-CN"/>
              </w:rPr>
              <w:t>行政单位医疗</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lang w:val="en-US" w:eastAsia="zh-CN"/>
              </w:rPr>
              <w:t>8.97</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lang w:val="en-US" w:eastAsia="zh-CN"/>
              </w:rPr>
              <w:t>8.97</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r>
              <w:rPr>
                <w:rFonts w:hint="eastAsia" w:ascii="宋体" w:hAnsi="宋体" w:cs="宋体"/>
                <w:color w:val="000000"/>
                <w:sz w:val="21"/>
                <w:szCs w:val="21"/>
                <w:lang w:val="en-US" w:eastAsia="zh-CN"/>
              </w:rPr>
              <w:t>215</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r>
              <w:rPr>
                <w:rFonts w:hint="eastAsia" w:ascii="宋体" w:hAnsi="宋体" w:cs="宋体"/>
                <w:color w:val="000000"/>
                <w:sz w:val="21"/>
                <w:szCs w:val="21"/>
                <w:lang w:eastAsia="zh-CN"/>
              </w:rPr>
              <w:t>资源勘探信息等支出</w:t>
            </w:r>
            <w:r>
              <w:rPr>
                <w:rFonts w:hint="eastAsia" w:ascii="宋体" w:hAnsi="宋体" w:cs="宋体"/>
                <w:color w:val="000000"/>
                <w:sz w:val="21"/>
                <w:szCs w:val="21"/>
                <w:lang w:val="en-US" w:eastAsia="zh-CN"/>
              </w:rPr>
              <w:t xml:space="preserve"> </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lang w:val="en-US" w:eastAsia="zh-CN"/>
              </w:rPr>
              <w:t>126.00</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15.60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110.40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3"/>
                <w:szCs w:val="13"/>
                <w:lang w:val="en-US" w:eastAsia="zh-CN"/>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r>
              <w:rPr>
                <w:rFonts w:hint="eastAsia" w:ascii="宋体" w:hAnsi="宋体" w:cs="宋体"/>
                <w:color w:val="000000"/>
                <w:sz w:val="21"/>
                <w:szCs w:val="21"/>
                <w:lang w:val="en-US" w:eastAsia="zh-CN"/>
              </w:rPr>
              <w:t>21508</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r>
              <w:rPr>
                <w:rFonts w:hint="eastAsia" w:ascii="宋体" w:hAnsi="宋体" w:cs="宋体"/>
                <w:color w:val="000000"/>
                <w:sz w:val="21"/>
                <w:szCs w:val="21"/>
                <w:lang w:eastAsia="zh-CN"/>
              </w:rPr>
              <w:t>支持中小企业发展和管理支出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lang w:val="en-US" w:eastAsia="zh-CN"/>
              </w:rPr>
              <w:t>126.00</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15.60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110.40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3"/>
                <w:szCs w:val="13"/>
                <w:lang w:val="en-US" w:eastAsia="zh-CN"/>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r>
              <w:rPr>
                <w:rFonts w:hint="eastAsia" w:ascii="宋体" w:hAnsi="宋体" w:cs="宋体"/>
                <w:color w:val="000000"/>
                <w:sz w:val="21"/>
                <w:szCs w:val="21"/>
                <w:lang w:val="en-US" w:eastAsia="zh-CN"/>
              </w:rPr>
              <w:t>2150899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r>
              <w:rPr>
                <w:rFonts w:hint="eastAsia" w:ascii="宋体" w:hAnsi="宋体" w:cs="宋体"/>
                <w:color w:val="000000"/>
                <w:sz w:val="21"/>
                <w:szCs w:val="21"/>
                <w:lang w:eastAsia="zh-CN"/>
              </w:rPr>
              <w:t>其他支持中小企业发展和管理支出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lang w:val="en-US" w:eastAsia="zh-CN"/>
              </w:rPr>
              <w:t>126.00</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15.60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110.40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3"/>
                <w:szCs w:val="13"/>
                <w:lang w:val="en-US" w:eastAsia="zh-CN"/>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r>
              <w:rPr>
                <w:rFonts w:hint="eastAsia" w:ascii="宋体" w:hAnsi="宋体" w:cs="宋体"/>
                <w:color w:val="000000"/>
                <w:sz w:val="21"/>
                <w:szCs w:val="21"/>
                <w:lang w:val="en-US" w:eastAsia="zh-CN"/>
              </w:rPr>
              <w:t>216</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r>
              <w:rPr>
                <w:rFonts w:hint="eastAsia" w:ascii="宋体" w:hAnsi="宋体" w:cs="宋体"/>
                <w:color w:val="000000"/>
                <w:sz w:val="21"/>
                <w:szCs w:val="21"/>
                <w:lang w:eastAsia="zh-CN"/>
              </w:rPr>
              <w:t>商业服务业等支出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lang w:val="en-US" w:eastAsia="zh-CN"/>
              </w:rPr>
              <w:t>366.82</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171.82</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195.00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r>
              <w:rPr>
                <w:rFonts w:hint="eastAsia" w:ascii="宋体" w:hAnsi="宋体" w:cs="宋体"/>
                <w:color w:val="000000"/>
                <w:sz w:val="21"/>
                <w:szCs w:val="21"/>
                <w:lang w:val="en-US" w:eastAsia="zh-CN"/>
              </w:rPr>
              <w:t>21602</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r>
              <w:rPr>
                <w:rFonts w:hint="eastAsia" w:ascii="宋体" w:hAnsi="宋体" w:cs="宋体"/>
                <w:color w:val="000000"/>
                <w:sz w:val="21"/>
                <w:szCs w:val="21"/>
                <w:lang w:eastAsia="zh-CN"/>
              </w:rPr>
              <w:t>商业流通事务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206.82</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171.82</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35.00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3"/>
                <w:szCs w:val="13"/>
                <w:lang w:val="en-US" w:eastAsia="zh-CN"/>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r>
              <w:rPr>
                <w:rFonts w:hint="eastAsia" w:ascii="宋体" w:hAnsi="宋体" w:cs="宋体"/>
                <w:color w:val="000000"/>
                <w:sz w:val="21"/>
                <w:szCs w:val="21"/>
                <w:lang w:val="en-US" w:eastAsia="zh-CN"/>
              </w:rPr>
              <w:t>2160201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r>
              <w:rPr>
                <w:rFonts w:hint="eastAsia" w:ascii="宋体" w:hAnsi="宋体" w:cs="宋体"/>
                <w:color w:val="000000"/>
                <w:sz w:val="21"/>
                <w:szCs w:val="21"/>
                <w:lang w:eastAsia="zh-CN"/>
              </w:rPr>
              <w:t>行政运行</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171.82</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171.82</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r>
              <w:rPr>
                <w:rFonts w:hint="eastAsia" w:ascii="宋体" w:hAnsi="宋体" w:cs="宋体"/>
                <w:color w:val="000000"/>
                <w:sz w:val="21"/>
                <w:szCs w:val="21"/>
                <w:lang w:val="en-US" w:eastAsia="zh-CN"/>
              </w:rPr>
              <w:t>2160299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r>
              <w:rPr>
                <w:rFonts w:hint="eastAsia" w:ascii="宋体" w:hAnsi="宋体" w:cs="宋体"/>
                <w:color w:val="000000"/>
                <w:sz w:val="21"/>
                <w:szCs w:val="21"/>
                <w:lang w:eastAsia="zh-CN"/>
              </w:rPr>
              <w:t>其他商业流通事务支出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35.00</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1"/>
                <w:szCs w:val="21"/>
                <w:lang w:val="en-US" w:eastAsia="zh-CN"/>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lang w:val="en-US" w:eastAsia="zh-CN"/>
              </w:rPr>
              <w:t>35.00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r>
              <w:rPr>
                <w:rFonts w:hint="eastAsia" w:ascii="宋体" w:hAnsi="宋体" w:cs="宋体"/>
                <w:color w:val="000000"/>
                <w:sz w:val="21"/>
                <w:szCs w:val="21"/>
                <w:lang w:val="en-US" w:eastAsia="zh-CN"/>
              </w:rPr>
              <w:t>21699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r>
              <w:rPr>
                <w:rFonts w:hint="eastAsia" w:ascii="宋体" w:hAnsi="宋体" w:cs="宋体"/>
                <w:color w:val="000000"/>
                <w:sz w:val="21"/>
                <w:szCs w:val="21"/>
                <w:lang w:eastAsia="zh-CN"/>
              </w:rPr>
              <w:t>其他商业服务业等支出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160.00</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1"/>
                <w:szCs w:val="21"/>
                <w:lang w:val="en-US" w:eastAsia="zh-CN"/>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160.00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r>
              <w:rPr>
                <w:rFonts w:hint="eastAsia" w:ascii="宋体" w:hAnsi="宋体" w:cs="宋体"/>
                <w:color w:val="000000"/>
                <w:sz w:val="21"/>
                <w:szCs w:val="21"/>
                <w:lang w:val="en-US" w:eastAsia="zh-CN"/>
              </w:rPr>
              <w:t>2169901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r>
              <w:rPr>
                <w:rFonts w:hint="eastAsia" w:ascii="宋体" w:hAnsi="宋体" w:cs="宋体"/>
                <w:color w:val="000000"/>
                <w:sz w:val="21"/>
                <w:szCs w:val="21"/>
                <w:lang w:eastAsia="zh-CN"/>
              </w:rPr>
              <w:t>服务业基础设施建设</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160.00</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160.00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221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r>
              <w:rPr>
                <w:rFonts w:hint="eastAsia" w:ascii="宋体" w:hAnsi="宋体" w:cs="宋体"/>
                <w:color w:val="000000"/>
                <w:sz w:val="21"/>
                <w:szCs w:val="21"/>
                <w:lang w:eastAsia="zh-CN"/>
              </w:rPr>
              <w:t>住房保障支出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lang w:val="en-US" w:eastAsia="zh-CN"/>
              </w:rPr>
              <w:t>9.09</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lang w:val="en-US" w:eastAsia="zh-CN"/>
              </w:rPr>
              <w:t>9.09</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22102</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r>
              <w:rPr>
                <w:rFonts w:hint="eastAsia" w:ascii="宋体" w:hAnsi="宋体" w:cs="宋体"/>
                <w:color w:val="000000"/>
                <w:sz w:val="21"/>
                <w:szCs w:val="21"/>
                <w:lang w:eastAsia="zh-CN"/>
              </w:rPr>
              <w:t>住房改革支出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lang w:val="en-US" w:eastAsia="zh-CN"/>
              </w:rPr>
              <w:t>9.09</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lang w:val="en-US" w:eastAsia="zh-CN"/>
              </w:rPr>
              <w:t>9.09</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2210201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r>
              <w:rPr>
                <w:rFonts w:hint="eastAsia" w:ascii="宋体" w:hAnsi="宋体" w:cs="宋体"/>
                <w:color w:val="000000"/>
                <w:sz w:val="21"/>
                <w:szCs w:val="21"/>
                <w:lang w:eastAsia="zh-CN"/>
              </w:rPr>
              <w:t>住房公积金</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lang w:val="en-US" w:eastAsia="zh-CN"/>
              </w:rPr>
              <w:t>9.09</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lang w:val="en-US" w:eastAsia="zh-CN"/>
              </w:rPr>
              <w:t>9.09</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注：本表反映部门本年度各项支出情况。</w:t>
      </w:r>
      <w:r>
        <w:rPr>
          <w:rFonts w:hint="eastAsia" w:ascii="宋体" w:hAnsi="宋体" w:cs="宋体"/>
          <w:color w:val="000000"/>
          <w:kern w:val="0"/>
          <w:szCs w:val="21"/>
        </w:rPr>
        <w:t>本表金额转换为万元时，因四舍五入可能存在尾差。</w:t>
      </w:r>
    </w:p>
    <w:p>
      <w:pPr>
        <w:ind w:firstLine="2570" w:firstLineChars="800"/>
        <w:jc w:val="both"/>
        <w:rPr>
          <w:rFonts w:hint="eastAsia" w:ascii="宋体" w:hAnsi="宋体" w:cs="宋体"/>
          <w:b/>
          <w:bCs/>
          <w:sz w:val="32"/>
          <w:szCs w:val="32"/>
        </w:rPr>
      </w:pPr>
    </w:p>
    <w:p>
      <w:pPr>
        <w:ind w:firstLine="2570" w:firstLineChars="800"/>
        <w:jc w:val="both"/>
        <w:rPr>
          <w:rFonts w:hint="eastAsia" w:ascii="宋体" w:hAnsi="宋体" w:cs="宋体"/>
          <w:b/>
          <w:bCs/>
          <w:sz w:val="32"/>
          <w:szCs w:val="32"/>
        </w:rPr>
      </w:pPr>
    </w:p>
    <w:p>
      <w:pPr>
        <w:ind w:firstLine="2570" w:firstLineChars="800"/>
        <w:jc w:val="both"/>
        <w:rPr>
          <w:rFonts w:hint="eastAsia" w:ascii="宋体" w:hAnsi="宋体" w:cs="宋体"/>
          <w:b/>
          <w:bCs/>
          <w:sz w:val="32"/>
          <w:szCs w:val="32"/>
        </w:rPr>
      </w:pPr>
    </w:p>
    <w:p>
      <w:pPr>
        <w:ind w:firstLine="2570" w:firstLineChars="800"/>
        <w:jc w:val="both"/>
        <w:rPr>
          <w:rFonts w:hint="eastAsia" w:ascii="宋体" w:hAnsi="宋体" w:cs="宋体"/>
          <w:b/>
          <w:bCs/>
          <w:sz w:val="32"/>
          <w:szCs w:val="32"/>
        </w:rPr>
      </w:pPr>
    </w:p>
    <w:p>
      <w:pPr>
        <w:ind w:firstLine="2570" w:firstLineChars="800"/>
        <w:jc w:val="both"/>
        <w:rPr>
          <w:rFonts w:hint="eastAsia" w:ascii="宋体" w:hAnsi="宋体" w:cs="宋体"/>
          <w:b/>
          <w:bCs/>
          <w:sz w:val="32"/>
          <w:szCs w:val="32"/>
        </w:rPr>
      </w:pPr>
    </w:p>
    <w:p>
      <w:pPr>
        <w:ind w:firstLine="2570" w:firstLineChars="800"/>
        <w:jc w:val="both"/>
        <w:rPr>
          <w:rFonts w:hint="eastAsia" w:ascii="宋体" w:hAnsi="宋体" w:cs="宋体"/>
          <w:b/>
          <w:bCs/>
          <w:sz w:val="32"/>
          <w:szCs w:val="32"/>
        </w:rPr>
      </w:pPr>
    </w:p>
    <w:p>
      <w:pPr>
        <w:ind w:firstLine="2570" w:firstLineChars="800"/>
        <w:jc w:val="both"/>
        <w:rPr>
          <w:rFonts w:hint="eastAsia" w:ascii="宋体" w:hAnsi="宋体" w:cs="宋体"/>
          <w:b/>
          <w:bCs/>
          <w:sz w:val="32"/>
          <w:szCs w:val="32"/>
        </w:rPr>
      </w:pPr>
    </w:p>
    <w:p>
      <w:pPr>
        <w:ind w:firstLine="2570" w:firstLineChars="800"/>
        <w:jc w:val="both"/>
        <w:rPr>
          <w:rFonts w:hint="eastAsia" w:ascii="宋体" w:hAnsi="宋体" w:cs="宋体"/>
          <w:b/>
          <w:bCs/>
          <w:sz w:val="32"/>
          <w:szCs w:val="32"/>
        </w:rPr>
      </w:pPr>
    </w:p>
    <w:p>
      <w:pPr>
        <w:ind w:firstLine="2570" w:firstLineChars="800"/>
        <w:jc w:val="both"/>
        <w:rPr>
          <w:rFonts w:hint="eastAsia" w:ascii="宋体" w:hAnsi="宋体" w:cs="宋体"/>
          <w:b/>
          <w:bCs/>
          <w:sz w:val="32"/>
          <w:szCs w:val="32"/>
        </w:rPr>
      </w:pPr>
    </w:p>
    <w:p>
      <w:pPr>
        <w:ind w:firstLine="2570" w:firstLineChars="800"/>
        <w:jc w:val="both"/>
        <w:rPr>
          <w:rFonts w:hint="eastAsia" w:ascii="宋体" w:hAnsi="宋体" w:cs="宋体"/>
          <w:b/>
          <w:bCs/>
          <w:sz w:val="32"/>
          <w:szCs w:val="32"/>
        </w:rPr>
      </w:pPr>
    </w:p>
    <w:p>
      <w:pPr>
        <w:ind w:firstLine="2570" w:firstLineChars="800"/>
        <w:jc w:val="both"/>
        <w:rPr>
          <w:rFonts w:hint="eastAsia" w:ascii="宋体" w:hAnsi="宋体" w:cs="宋体"/>
          <w:b/>
          <w:bCs/>
          <w:sz w:val="32"/>
          <w:szCs w:val="32"/>
        </w:rPr>
      </w:pPr>
    </w:p>
    <w:p>
      <w:pPr>
        <w:ind w:firstLine="2570" w:firstLineChars="800"/>
        <w:jc w:val="both"/>
        <w:rPr>
          <w:rFonts w:ascii="宋体" w:hAnsi="宋体" w:cs="宋体"/>
          <w:b/>
          <w:bCs/>
          <w:sz w:val="32"/>
          <w:szCs w:val="32"/>
        </w:rPr>
      </w:pPr>
      <w:r>
        <w:rPr>
          <w:rFonts w:hint="eastAsia" w:ascii="宋体" w:hAnsi="宋体" w:cs="宋体"/>
          <w:b/>
          <w:bCs/>
          <w:sz w:val="32"/>
          <w:szCs w:val="32"/>
        </w:rPr>
        <w:t>财政拨款收入支出决算总表</w:t>
      </w:r>
    </w:p>
    <w:p>
      <w:pPr>
        <w:rPr>
          <w:rFonts w:ascii="宋体" w:hAnsi="宋体" w:cs="宋体"/>
          <w:b/>
          <w:bCs/>
          <w:szCs w:val="21"/>
        </w:rPr>
      </w:pPr>
      <w:r>
        <w:rPr>
          <w:rFonts w:hint="eastAsia" w:ascii="宋体" w:hAnsi="宋体" w:cs="宋体"/>
          <w:b/>
          <w:bCs/>
          <w:szCs w:val="21"/>
        </w:rPr>
        <w:t>公开04表</w:t>
      </w:r>
    </w:p>
    <w:p>
      <w:pPr>
        <w:jc w:val="left"/>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眉县供销合作社联合社</w:t>
      </w:r>
      <w:r>
        <w:rPr>
          <w:rFonts w:hint="eastAsia" w:ascii="宋体" w:hAnsi="宋体" w:cs="宋体"/>
          <w:b/>
          <w:bCs/>
          <w:szCs w:val="21"/>
        </w:rPr>
        <w:t xml:space="preserve">                                       金额单位：万元</w:t>
      </w:r>
    </w:p>
    <w:tbl>
      <w:tblPr>
        <w:tblStyle w:val="8"/>
        <w:tblW w:w="8700" w:type="dxa"/>
        <w:tblInd w:w="0" w:type="dxa"/>
        <w:tblLayout w:type="fixed"/>
        <w:tblCellMar>
          <w:top w:w="15" w:type="dxa"/>
          <w:left w:w="15" w:type="dxa"/>
          <w:bottom w:w="15" w:type="dxa"/>
          <w:right w:w="15" w:type="dxa"/>
        </w:tblCellMar>
      </w:tblPr>
      <w:tblGrid>
        <w:gridCol w:w="1705"/>
        <w:gridCol w:w="1072"/>
        <w:gridCol w:w="2703"/>
        <w:gridCol w:w="1134"/>
        <w:gridCol w:w="1102"/>
        <w:gridCol w:w="984"/>
      </w:tblGrid>
      <w:tr>
        <w:tblPrEx>
          <w:tblCellMar>
            <w:top w:w="15" w:type="dxa"/>
            <w:left w:w="15" w:type="dxa"/>
            <w:bottom w:w="15" w:type="dxa"/>
            <w:right w:w="15" w:type="dxa"/>
          </w:tblCellMar>
        </w:tblPrEx>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92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102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1、一般公共预算财政拨款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545.84</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1、一般公共服务支出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1.30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1.30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2、政府性基金预算财政拨款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2、外交支出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3、国有资本经营预算收入</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3、国防支出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4、公共安全支出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5、教育支出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6、科学技术支出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7、</w:t>
            </w:r>
            <w:r>
              <w:rPr>
                <w:rFonts w:hint="eastAsia" w:ascii="宋体" w:hAnsi="宋体" w:cs="宋体"/>
                <w:color w:val="000000"/>
                <w:spacing w:val="-11"/>
                <w:w w:val="98"/>
                <w:kern w:val="0"/>
                <w:szCs w:val="21"/>
              </w:rPr>
              <w:t>文化旅游体育与传媒支出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8、社会保障和就业支出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33.66</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33.66</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9、卫生健康支出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8.97</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8.97</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10、节能环保支出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11、城乡社区支出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12、农林水支出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13、交通运输支出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14、资源勘探信息等支出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126.00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126.00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15、商业服务业等支出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366.82</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366.82</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16、金融支出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17、援助其他地区支出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18、</w:t>
            </w:r>
            <w:r>
              <w:rPr>
                <w:rFonts w:hint="eastAsia" w:ascii="宋体" w:hAnsi="宋体" w:cs="宋体"/>
                <w:color w:val="000000"/>
                <w:spacing w:val="-11"/>
                <w:w w:val="98"/>
                <w:kern w:val="0"/>
                <w:szCs w:val="21"/>
              </w:rPr>
              <w:t>自然资源海洋气象等支出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19、住房保障支出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9.09</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9.09</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20、粮油物资储备支出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21、灾害防治及应急管理支出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134"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p>
        </w:tc>
        <w:tc>
          <w:tcPr>
            <w:tcW w:w="1102"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4"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bl>
    <w:p>
      <w:pPr>
        <w:jc w:val="center"/>
        <w:rPr>
          <w:rFonts w:ascii="宋体" w:hAnsi="宋体" w:cs="宋体"/>
          <w:b/>
          <w:bCs/>
          <w:sz w:val="32"/>
          <w:szCs w:val="32"/>
        </w:rPr>
      </w:pPr>
      <w:r>
        <w:rPr>
          <w:rFonts w:hint="eastAsia" w:ascii="宋体" w:hAnsi="宋体" w:cs="宋体"/>
          <w:b/>
          <w:bCs/>
          <w:sz w:val="32"/>
          <w:szCs w:val="32"/>
        </w:rPr>
        <w:t xml:space="preserve">财政拨款收入支出决算总表 </w:t>
      </w:r>
    </w:p>
    <w:p>
      <w:pPr>
        <w:rPr>
          <w:rFonts w:ascii="宋体" w:hAnsi="宋体" w:cs="宋体"/>
          <w:b/>
          <w:bCs/>
          <w:szCs w:val="21"/>
        </w:rPr>
      </w:pPr>
      <w:r>
        <w:rPr>
          <w:rFonts w:hint="eastAsia" w:ascii="宋体" w:hAnsi="宋体" w:cs="宋体"/>
          <w:b/>
          <w:bCs/>
          <w:szCs w:val="21"/>
        </w:rPr>
        <w:t xml:space="preserve">      公开04表</w:t>
      </w:r>
    </w:p>
    <w:p>
      <w:pPr>
        <w:jc w:val="left"/>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：眉县供销合作社联合社（汇总）</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w:t>
      </w:r>
    </w:p>
    <w:tbl>
      <w:tblPr>
        <w:tblStyle w:val="8"/>
        <w:tblW w:w="8860" w:type="dxa"/>
        <w:tblInd w:w="0" w:type="dxa"/>
        <w:tblLayout w:type="fixed"/>
        <w:tblCellMar>
          <w:top w:w="15" w:type="dxa"/>
          <w:left w:w="15" w:type="dxa"/>
          <w:bottom w:w="15" w:type="dxa"/>
          <w:right w:w="15" w:type="dxa"/>
        </w:tblCellMar>
      </w:tblPr>
      <w:tblGrid>
        <w:gridCol w:w="2003"/>
        <w:gridCol w:w="1554"/>
        <w:gridCol w:w="1815"/>
        <w:gridCol w:w="1230"/>
        <w:gridCol w:w="1061"/>
        <w:gridCol w:w="1197"/>
      </w:tblGrid>
      <w:tr>
        <w:tblPrEx>
          <w:tblCellMar>
            <w:top w:w="15" w:type="dxa"/>
            <w:left w:w="15" w:type="dxa"/>
            <w:bottom w:w="15" w:type="dxa"/>
            <w:right w:w="15" w:type="dxa"/>
          </w:tblCellMar>
        </w:tblPrEx>
        <w:trPr>
          <w:trHeight w:val="578" w:hRule="atLeast"/>
        </w:trPr>
        <w:tc>
          <w:tcPr>
            <w:tcW w:w="35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30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999"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545.84</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color w:val="000000"/>
                <w:szCs w:val="21"/>
                <w:lang w:val="en-US" w:eastAsia="zh-CN"/>
              </w:rPr>
              <w:t>545.84</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color w:val="000000"/>
                <w:szCs w:val="21"/>
                <w:lang w:val="en-US" w:eastAsia="zh-CN"/>
              </w:rPr>
              <w:t>545.84</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年初财政拨款结转和结余</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Cs w:val="21"/>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年末财政拨款</w:t>
            </w:r>
          </w:p>
          <w:p>
            <w:pPr>
              <w:widowControl/>
              <w:jc w:val="center"/>
              <w:textAlignment w:val="center"/>
              <w:rPr>
                <w:rFonts w:ascii="宋体" w:hAnsi="宋体" w:cs="宋体"/>
                <w:b/>
                <w:color w:val="000000"/>
                <w:kern w:val="0"/>
                <w:szCs w:val="21"/>
              </w:rPr>
            </w:pPr>
            <w:r>
              <w:rPr>
                <w:rFonts w:hint="eastAsia" w:ascii="宋体" w:hAnsi="宋体" w:cs="宋体"/>
                <w:color w:val="000000"/>
                <w:kern w:val="0"/>
                <w:szCs w:val="21"/>
              </w:rPr>
              <w:t>结转和结余</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 xml:space="preserve">一、一般公共预   </w:t>
            </w:r>
          </w:p>
          <w:p>
            <w:pPr>
              <w:widowControl/>
              <w:ind w:firstLine="420" w:firstLineChars="200"/>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 xml:space="preserve">二、政府性基金预 </w:t>
            </w:r>
          </w:p>
          <w:p>
            <w:pPr>
              <w:widowControl/>
              <w:ind w:firstLine="420" w:firstLineChars="200"/>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562"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收入总计</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Cs w:val="21"/>
              </w:rPr>
            </w:pPr>
            <w:r>
              <w:rPr>
                <w:rFonts w:hint="eastAsia" w:ascii="宋体" w:hAnsi="宋体" w:cs="宋体"/>
                <w:color w:val="000000"/>
                <w:szCs w:val="21"/>
                <w:lang w:val="en-US" w:eastAsia="zh-CN"/>
              </w:rPr>
              <w:t>545.84</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支出总计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color w:val="000000"/>
                <w:szCs w:val="21"/>
                <w:lang w:val="en-US" w:eastAsia="zh-CN"/>
              </w:rPr>
              <w:t>545.84</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color w:val="000000"/>
                <w:szCs w:val="21"/>
                <w:lang w:val="en-US" w:eastAsia="zh-CN"/>
              </w:rPr>
              <w:t>545.84</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bl>
    <w:p>
      <w:pPr>
        <w:rPr>
          <w:rFonts w:ascii="宋体" w:hAnsi="宋体" w:cs="宋体"/>
          <w:szCs w:val="21"/>
        </w:rPr>
      </w:pPr>
    </w:p>
    <w:p>
      <w:pPr>
        <w:widowControl/>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color w:val="000000"/>
          <w:kern w:val="0"/>
          <w:szCs w:val="21"/>
        </w:rPr>
        <w:t>本表金额转换为万元时，因四舍五入可能存在尾差。</w:t>
      </w:r>
    </w:p>
    <w:p>
      <w:pPr>
        <w:rPr>
          <w:rFonts w:ascii="仿宋_GB2312" w:hAnsi="仿宋_GB2312" w:eastAsia="仿宋_GB2312" w:cs="仿宋_GB2312"/>
          <w:sz w:val="32"/>
          <w:szCs w:val="32"/>
        </w:rPr>
      </w:pPr>
    </w:p>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 xml:space="preserve">                                                                          公开05表</w:t>
      </w:r>
    </w:p>
    <w:p>
      <w:pPr>
        <w:jc w:val="left"/>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：眉县供销合作社联合社（汇总）</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w:t>
      </w:r>
    </w:p>
    <w:tbl>
      <w:tblPr>
        <w:tblStyle w:val="8"/>
        <w:tblW w:w="8777" w:type="dxa"/>
        <w:tblInd w:w="0" w:type="dxa"/>
        <w:tblLayout w:type="fixed"/>
        <w:tblCellMar>
          <w:top w:w="15" w:type="dxa"/>
          <w:left w:w="15" w:type="dxa"/>
          <w:bottom w:w="15" w:type="dxa"/>
          <w:right w:w="15" w:type="dxa"/>
        </w:tblCellMar>
      </w:tblPr>
      <w:tblGrid>
        <w:gridCol w:w="1170"/>
        <w:gridCol w:w="1537"/>
        <w:gridCol w:w="1006"/>
        <w:gridCol w:w="1020"/>
        <w:gridCol w:w="935"/>
        <w:gridCol w:w="1039"/>
        <w:gridCol w:w="1020"/>
        <w:gridCol w:w="1050"/>
      </w:tblGrid>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2994"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b/>
                <w:bCs/>
                <w:color w:val="000000"/>
                <w:kern w:val="0"/>
                <w:sz w:val="21"/>
                <w:szCs w:val="21"/>
              </w:rPr>
              <w:t>合计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lang w:val="en-US" w:eastAsia="zh-CN"/>
              </w:rPr>
              <w:t>545.84</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240.44</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211.94</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28.50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305.40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201</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eastAsia="zh-CN"/>
              </w:rPr>
              <w:t>一般公共服务支出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1.30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1.30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0.45</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0.85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20113</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kern w:val="2"/>
                <w:sz w:val="21"/>
                <w:szCs w:val="21"/>
                <w:lang w:val="en-US" w:eastAsia="zh-CN" w:bidi="ar-SA"/>
              </w:rPr>
            </w:pPr>
            <w:r>
              <w:rPr>
                <w:rFonts w:hint="eastAsia" w:ascii="宋体" w:hAnsi="宋体" w:cs="宋体"/>
                <w:color w:val="000000"/>
                <w:sz w:val="21"/>
                <w:szCs w:val="21"/>
                <w:lang w:eastAsia="zh-CN"/>
              </w:rPr>
              <w:t>商贸事务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0.85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0.85</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1"/>
                <w:szCs w:val="21"/>
                <w:lang w:val="en-US" w:eastAsia="zh-CN"/>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0.85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2011301</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eastAsia="zh-CN"/>
              </w:rPr>
              <w:t>行政运行</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0.85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0.85</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1"/>
                <w:szCs w:val="21"/>
                <w:lang w:val="en-US" w:eastAsia="zh-CN"/>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0.85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20132</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eastAsia="zh-CN"/>
              </w:rPr>
              <w:t>组织事务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0.45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0.45</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0.45</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2013204</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kern w:val="2"/>
                <w:sz w:val="21"/>
                <w:szCs w:val="21"/>
                <w:lang w:val="en-US" w:eastAsia="zh-CN" w:bidi="ar-SA"/>
              </w:rPr>
            </w:pPr>
            <w:r>
              <w:rPr>
                <w:rFonts w:hint="eastAsia" w:ascii="宋体" w:hAnsi="宋体" w:cs="宋体"/>
                <w:color w:val="000000"/>
                <w:sz w:val="21"/>
                <w:szCs w:val="21"/>
                <w:lang w:eastAsia="zh-CN"/>
              </w:rPr>
              <w:t>公务员事务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tabs>
                <w:tab w:val="left" w:pos="293"/>
              </w:tabs>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0.45</w:t>
            </w:r>
          </w:p>
        </w:tc>
        <w:tc>
          <w:tcPr>
            <w:tcW w:w="1020" w:type="dxa"/>
            <w:tcBorders>
              <w:top w:val="single" w:color="000000" w:sz="4" w:space="0"/>
              <w:left w:val="single" w:color="000000" w:sz="4" w:space="0"/>
              <w:bottom w:val="single" w:color="000000" w:sz="4" w:space="0"/>
              <w:right w:val="single" w:color="000000" w:sz="4" w:space="0"/>
            </w:tcBorders>
            <w:vAlign w:val="center"/>
          </w:tcPr>
          <w:p>
            <w:pPr>
              <w:tabs>
                <w:tab w:val="left" w:pos="293"/>
              </w:tabs>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0.45</w:t>
            </w:r>
          </w:p>
        </w:tc>
        <w:tc>
          <w:tcPr>
            <w:tcW w:w="935" w:type="dxa"/>
            <w:tcBorders>
              <w:top w:val="single" w:color="000000" w:sz="4" w:space="0"/>
              <w:left w:val="single" w:color="000000" w:sz="4" w:space="0"/>
              <w:bottom w:val="single" w:color="000000" w:sz="4" w:space="0"/>
              <w:right w:val="single" w:color="000000" w:sz="4" w:space="0"/>
            </w:tcBorders>
            <w:vAlign w:val="center"/>
          </w:tcPr>
          <w:p>
            <w:pPr>
              <w:tabs>
                <w:tab w:val="left" w:pos="293"/>
              </w:tabs>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0.45</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208</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eastAsia="zh-CN"/>
              </w:rPr>
              <w:t>社会保障和就业支出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33.66</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33.66</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33.66</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20801</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eastAsia="zh-CN"/>
              </w:rPr>
              <w:t>人力资源和社会保障管理事务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8.81</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8.81</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8.81</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2080101</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kern w:val="2"/>
                <w:sz w:val="21"/>
                <w:szCs w:val="21"/>
                <w:lang w:val="en-US" w:eastAsia="zh-CN" w:bidi="ar-SA"/>
              </w:rPr>
            </w:pPr>
            <w:r>
              <w:rPr>
                <w:rFonts w:hint="eastAsia" w:ascii="宋体" w:hAnsi="宋体" w:cs="宋体"/>
                <w:color w:val="000000"/>
                <w:sz w:val="21"/>
                <w:szCs w:val="21"/>
                <w:lang w:eastAsia="zh-CN"/>
              </w:rPr>
              <w:t>行政运行</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8.81</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8.81</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8.81</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20805</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kern w:val="2"/>
                <w:sz w:val="21"/>
                <w:szCs w:val="21"/>
                <w:lang w:val="en-US" w:eastAsia="zh-CN" w:bidi="ar-SA"/>
              </w:rPr>
            </w:pPr>
            <w:r>
              <w:rPr>
                <w:rFonts w:hint="eastAsia" w:ascii="宋体" w:hAnsi="宋体" w:cs="宋体"/>
                <w:color w:val="000000"/>
                <w:sz w:val="21"/>
                <w:szCs w:val="21"/>
                <w:lang w:eastAsia="zh-CN"/>
              </w:rPr>
              <w:t>行政事业单位离退休</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24.85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24.85</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24.85</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2080505</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eastAsia="zh-CN"/>
              </w:rPr>
              <w:t>机关事业单位基本养老保险缴费支出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24.85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24.85</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24.85</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210</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eastAsia="zh-CN"/>
              </w:rPr>
              <w:t>卫生健康支出</w:t>
            </w:r>
            <w:r>
              <w:rPr>
                <w:rFonts w:hint="eastAsia" w:ascii="宋体" w:hAnsi="宋体" w:cs="宋体"/>
                <w:color w:val="000000"/>
                <w:sz w:val="21"/>
                <w:szCs w:val="21"/>
                <w:lang w:val="en-US" w:eastAsia="zh-CN"/>
              </w:rPr>
              <w:t xml:space="preserve"> </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8.97</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8.97</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8.97</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21011</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kern w:val="2"/>
                <w:sz w:val="21"/>
                <w:szCs w:val="21"/>
                <w:lang w:val="en-US" w:eastAsia="zh-CN" w:bidi="ar-SA"/>
              </w:rPr>
            </w:pPr>
            <w:r>
              <w:rPr>
                <w:rFonts w:hint="eastAsia" w:ascii="宋体" w:hAnsi="宋体" w:cs="宋体"/>
                <w:color w:val="000000"/>
                <w:sz w:val="21"/>
                <w:szCs w:val="21"/>
                <w:lang w:eastAsia="zh-CN"/>
              </w:rPr>
              <w:t>行政事业单位医疗</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8.97</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8.97</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8.97</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2101101</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kern w:val="2"/>
                <w:sz w:val="21"/>
                <w:szCs w:val="21"/>
                <w:lang w:val="en-US" w:eastAsia="zh-CN" w:bidi="ar-SA"/>
              </w:rPr>
            </w:pPr>
            <w:r>
              <w:rPr>
                <w:rFonts w:hint="eastAsia" w:ascii="宋体" w:hAnsi="宋体" w:cs="宋体"/>
                <w:color w:val="000000"/>
                <w:sz w:val="21"/>
                <w:szCs w:val="21"/>
                <w:lang w:eastAsia="zh-CN"/>
              </w:rPr>
              <w:t>行政单位医疗</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8.97</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8.97</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8.97</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215</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eastAsia="zh-CN"/>
              </w:rPr>
              <w:t>资源勘探信息等支出</w:t>
            </w:r>
            <w:r>
              <w:rPr>
                <w:rFonts w:hint="eastAsia" w:ascii="宋体" w:hAnsi="宋体" w:cs="宋体"/>
                <w:color w:val="000000"/>
                <w:sz w:val="21"/>
                <w:szCs w:val="21"/>
                <w:lang w:val="en-US" w:eastAsia="zh-CN"/>
              </w:rPr>
              <w:t xml:space="preserve"> </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126.00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15.60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15.60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110.40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21508</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eastAsia="zh-CN"/>
              </w:rPr>
              <w:t>支持中小企业发展和管理支出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126.00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15.60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15.60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110.40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2150899</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eastAsia="zh-CN"/>
              </w:rPr>
              <w:t>其他支持中小企业发展和管理支出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126.00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15.60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lang w:val="en-US" w:eastAsia="zh-CN"/>
              </w:rPr>
              <w:t>15.60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110.40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216</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kern w:val="2"/>
                <w:sz w:val="21"/>
                <w:szCs w:val="21"/>
                <w:lang w:val="en-US" w:eastAsia="zh-CN" w:bidi="ar-SA"/>
              </w:rPr>
            </w:pPr>
            <w:r>
              <w:rPr>
                <w:rFonts w:hint="eastAsia" w:ascii="宋体" w:hAnsi="宋体" w:cs="宋体"/>
                <w:color w:val="000000"/>
                <w:sz w:val="21"/>
                <w:szCs w:val="21"/>
                <w:lang w:eastAsia="zh-CN"/>
              </w:rPr>
              <w:t>商业服务业等支出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366.82</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lang w:val="en-US" w:eastAsia="zh-CN"/>
              </w:rPr>
              <w:t>171.82</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159.77</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12.05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195.00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21602</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kern w:val="2"/>
                <w:sz w:val="21"/>
                <w:szCs w:val="21"/>
                <w:lang w:val="en-US" w:eastAsia="zh-CN" w:bidi="ar-SA"/>
              </w:rPr>
            </w:pPr>
            <w:r>
              <w:rPr>
                <w:rFonts w:hint="eastAsia" w:ascii="宋体" w:hAnsi="宋体" w:cs="宋体"/>
                <w:color w:val="000000"/>
                <w:sz w:val="21"/>
                <w:szCs w:val="21"/>
                <w:lang w:eastAsia="zh-CN"/>
              </w:rPr>
              <w:t>商业流通事务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206.82</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lang w:val="en-US" w:eastAsia="zh-CN"/>
              </w:rPr>
              <w:t>171.82</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lang w:val="en-US" w:eastAsia="zh-CN"/>
              </w:rPr>
              <w:t>159.77</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lang w:val="en-US" w:eastAsia="zh-CN"/>
              </w:rPr>
              <w:t>12.05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35.00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2160201</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eastAsia="zh-CN"/>
              </w:rPr>
              <w:t>行政运行</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171.82</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lang w:val="en-US" w:eastAsia="zh-CN"/>
              </w:rPr>
              <w:t>171.82</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lang w:val="en-US" w:eastAsia="zh-CN"/>
              </w:rPr>
              <w:t>159.77</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lang w:val="en-US" w:eastAsia="zh-CN"/>
              </w:rPr>
              <w:t>12.05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2160299</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kern w:val="2"/>
                <w:sz w:val="21"/>
                <w:szCs w:val="21"/>
                <w:lang w:val="en-US" w:eastAsia="zh-CN" w:bidi="ar-SA"/>
              </w:rPr>
            </w:pPr>
            <w:r>
              <w:rPr>
                <w:rFonts w:hint="eastAsia" w:ascii="宋体" w:hAnsi="宋体" w:cs="宋体"/>
                <w:color w:val="000000"/>
                <w:sz w:val="21"/>
                <w:szCs w:val="21"/>
                <w:lang w:eastAsia="zh-CN"/>
              </w:rPr>
              <w:t>其他商业流通事务支出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35.00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35.00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21699</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kern w:val="2"/>
                <w:sz w:val="21"/>
                <w:szCs w:val="21"/>
                <w:lang w:val="en-US" w:eastAsia="zh-CN" w:bidi="ar-SA"/>
              </w:rPr>
            </w:pPr>
            <w:r>
              <w:rPr>
                <w:rFonts w:hint="eastAsia" w:ascii="宋体" w:hAnsi="宋体" w:cs="宋体"/>
                <w:color w:val="000000"/>
                <w:sz w:val="21"/>
                <w:szCs w:val="21"/>
                <w:lang w:eastAsia="zh-CN"/>
              </w:rPr>
              <w:t>其他商业服务业等支出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160.00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160.00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2169901</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eastAsia="zh-CN"/>
              </w:rPr>
              <w:t>服务业基础设施建设</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160.00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160.00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221</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kern w:val="2"/>
                <w:sz w:val="21"/>
                <w:szCs w:val="21"/>
                <w:lang w:val="en-US" w:eastAsia="zh-CN" w:bidi="ar-SA"/>
              </w:rPr>
            </w:pPr>
            <w:r>
              <w:rPr>
                <w:rFonts w:hint="eastAsia" w:ascii="宋体" w:hAnsi="宋体" w:cs="宋体"/>
                <w:color w:val="000000"/>
                <w:sz w:val="21"/>
                <w:szCs w:val="21"/>
                <w:lang w:eastAsia="zh-CN"/>
              </w:rPr>
              <w:t>住房保障支出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9.09</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9.09</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9.09</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22102</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kern w:val="2"/>
                <w:sz w:val="21"/>
                <w:szCs w:val="21"/>
                <w:lang w:val="en-US" w:eastAsia="zh-CN" w:bidi="ar-SA"/>
              </w:rPr>
            </w:pPr>
            <w:r>
              <w:rPr>
                <w:rFonts w:hint="eastAsia" w:ascii="宋体" w:hAnsi="宋体" w:cs="宋体"/>
                <w:color w:val="000000"/>
                <w:sz w:val="21"/>
                <w:szCs w:val="21"/>
                <w:lang w:eastAsia="zh-CN"/>
              </w:rPr>
              <w:t>住房改革支出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9.09</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9.09</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9.09</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2210201</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eastAsia="zh-CN"/>
              </w:rPr>
              <w:t>住房公积金</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9.09</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9.09</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9.09</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kern w:val="2"/>
                <w:sz w:val="21"/>
                <w:szCs w:val="21"/>
                <w:lang w:val="en-US" w:eastAsia="zh-CN" w:bidi="ar-SA"/>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kern w:val="2"/>
                <w:sz w:val="21"/>
                <w:szCs w:val="21"/>
                <w:lang w:val="en-US" w:eastAsia="zh-CN" w:bidi="ar-SA"/>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kern w:val="2"/>
                <w:sz w:val="21"/>
                <w:szCs w:val="21"/>
                <w:lang w:val="en-US" w:eastAsia="zh-CN" w:bidi="ar-SA"/>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kern w:val="2"/>
                <w:sz w:val="21"/>
                <w:szCs w:val="21"/>
                <w:lang w:val="en-US" w:eastAsia="zh-CN" w:bidi="ar-SA"/>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kern w:val="2"/>
                <w:sz w:val="21"/>
                <w:szCs w:val="21"/>
                <w:lang w:val="en-US" w:eastAsia="zh-CN" w:bidi="ar-SA"/>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kern w:val="2"/>
                <w:sz w:val="21"/>
                <w:szCs w:val="21"/>
                <w:lang w:val="en-US" w:eastAsia="zh-CN" w:bidi="ar-SA"/>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kern w:val="2"/>
                <w:sz w:val="21"/>
                <w:szCs w:val="21"/>
                <w:lang w:val="en-US" w:eastAsia="zh-CN" w:bidi="ar-SA"/>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r>
      <w:tr>
        <w:tblPrEx>
          <w:tblCellMar>
            <w:top w:w="15" w:type="dxa"/>
            <w:left w:w="15" w:type="dxa"/>
            <w:bottom w:w="15" w:type="dxa"/>
            <w:right w:w="15" w:type="dxa"/>
          </w:tblCellMar>
        </w:tblPrEx>
        <w:trPr>
          <w:trHeight w:val="423"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r>
      <w:tr>
        <w:tblPrEx>
          <w:tblCellMar>
            <w:top w:w="15" w:type="dxa"/>
            <w:left w:w="15" w:type="dxa"/>
            <w:bottom w:w="15" w:type="dxa"/>
            <w:right w:w="15" w:type="dxa"/>
          </w:tblCellMar>
        </w:tblPrEx>
        <w:trPr>
          <w:trHeight w:val="423"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p>
            <w:pPr>
              <w:jc w:val="center"/>
              <w:rPr>
                <w:rFonts w:ascii="宋体" w:hAnsi="宋体" w:cs="宋体"/>
                <w:color w:val="000000"/>
                <w:sz w:val="21"/>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r>
      <w:tr>
        <w:tblPrEx>
          <w:tblCellMar>
            <w:top w:w="15" w:type="dxa"/>
            <w:left w:w="15" w:type="dxa"/>
            <w:bottom w:w="15" w:type="dxa"/>
            <w:right w:w="15" w:type="dxa"/>
          </w:tblCellMar>
        </w:tblPrEx>
        <w:trPr>
          <w:trHeight w:val="423"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r>
      <w:tr>
        <w:tblPrEx>
          <w:tblCellMar>
            <w:top w:w="15" w:type="dxa"/>
            <w:left w:w="15" w:type="dxa"/>
            <w:bottom w:w="15" w:type="dxa"/>
            <w:right w:w="15" w:type="dxa"/>
          </w:tblCellMar>
        </w:tblPrEx>
        <w:trPr>
          <w:trHeight w:val="423"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p>
        </w:tc>
      </w:tr>
    </w:tbl>
    <w:p>
      <w:pPr>
        <w:widowControl/>
        <w:jc w:val="left"/>
        <w:rPr>
          <w:rFonts w:ascii="宋体" w:hAnsi="宋体" w:cs="宋体"/>
          <w:b/>
          <w:bCs/>
          <w:sz w:val="32"/>
          <w:szCs w:val="32"/>
        </w:rPr>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rPr>
        <w:t>本表金额转换为万元时，因四舍五入可能存在尾差。</w:t>
      </w: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b/>
          <w:bCs/>
          <w:szCs w:val="21"/>
        </w:rPr>
        <w:t>公开06表</w:t>
      </w:r>
    </w:p>
    <w:p>
      <w:pPr>
        <w:jc w:val="left"/>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眉县供销合作社联合社</w:t>
      </w:r>
      <w:r>
        <w:rPr>
          <w:rFonts w:hint="eastAsia" w:ascii="宋体" w:hAnsi="宋体" w:cs="宋体"/>
          <w:b/>
          <w:bCs/>
          <w:szCs w:val="21"/>
        </w:rPr>
        <w:t xml:space="preserve">                                       金额单位：万元</w:t>
      </w:r>
    </w:p>
    <w:tbl>
      <w:tblPr>
        <w:tblStyle w:val="8"/>
        <w:tblW w:w="8817" w:type="dxa"/>
        <w:tblInd w:w="0" w:type="dxa"/>
        <w:tblLayout w:type="fixed"/>
        <w:tblCellMar>
          <w:top w:w="15" w:type="dxa"/>
          <w:left w:w="15" w:type="dxa"/>
          <w:bottom w:w="15" w:type="dxa"/>
          <w:right w:w="15" w:type="dxa"/>
        </w:tblCellMar>
      </w:tblPr>
      <w:tblGrid>
        <w:gridCol w:w="1157"/>
        <w:gridCol w:w="2046"/>
        <w:gridCol w:w="1659"/>
        <w:gridCol w:w="1437"/>
        <w:gridCol w:w="1363"/>
        <w:gridCol w:w="1155"/>
      </w:tblGrid>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6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659" w:type="dxa"/>
            <w:tcBorders>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240.44</w:t>
            </w:r>
          </w:p>
        </w:tc>
        <w:tc>
          <w:tcPr>
            <w:tcW w:w="1437" w:type="dxa"/>
            <w:tcBorders>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211.94</w:t>
            </w:r>
          </w:p>
        </w:tc>
        <w:tc>
          <w:tcPr>
            <w:tcW w:w="1363" w:type="dxa"/>
            <w:tcBorders>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28.50</w:t>
            </w:r>
          </w:p>
        </w:tc>
        <w:tc>
          <w:tcPr>
            <w:tcW w:w="1155"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工资福利支出 </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211.94</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30101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szCs w:val="21"/>
              </w:rPr>
            </w:pPr>
            <w:r>
              <w:rPr>
                <w:rFonts w:hint="eastAsia" w:ascii="宋体" w:hAnsi="宋体" w:cs="宋体"/>
                <w:color w:val="000000"/>
                <w:kern w:val="0"/>
                <w:szCs w:val="21"/>
              </w:rPr>
              <w:t>基本工资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89.47</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30102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szCs w:val="21"/>
              </w:rPr>
            </w:pPr>
            <w:r>
              <w:rPr>
                <w:rFonts w:hint="eastAsia" w:ascii="宋体" w:hAnsi="宋体" w:cs="宋体"/>
                <w:color w:val="000000"/>
                <w:kern w:val="0"/>
                <w:szCs w:val="21"/>
              </w:rPr>
              <w:t>津贴补贴</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70.30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30103</w:t>
            </w:r>
          </w:p>
        </w:tc>
        <w:tc>
          <w:tcPr>
            <w:tcW w:w="2046"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hint="eastAsia" w:ascii="宋体" w:hAnsi="宋体" w:eastAsia="宋体" w:cs="宋体"/>
                <w:color w:val="000000"/>
                <w:szCs w:val="21"/>
                <w:lang w:eastAsia="zh-CN"/>
              </w:rPr>
            </w:pPr>
            <w:r>
              <w:rPr>
                <w:rFonts w:hint="eastAsia" w:ascii="宋体" w:hAnsi="宋体" w:cs="宋体"/>
                <w:color w:val="000000"/>
                <w:szCs w:val="21"/>
                <w:lang w:eastAsia="zh-CN"/>
              </w:rPr>
              <w:t>奖金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0.45</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30108</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szCs w:val="21"/>
              </w:rPr>
            </w:pPr>
            <w:r>
              <w:rPr>
                <w:rFonts w:hint="eastAsia" w:ascii="宋体" w:hAnsi="宋体" w:cs="宋体"/>
                <w:color w:val="000000"/>
                <w:sz w:val="21"/>
                <w:szCs w:val="21"/>
                <w:lang w:eastAsia="zh-CN"/>
              </w:rPr>
              <w:t>机关事业单位基本养老保险缴费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24.85</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30109</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eastAsia" w:ascii="宋体" w:hAnsi="宋体" w:eastAsia="宋体" w:cs="宋体"/>
                <w:color w:val="000000"/>
                <w:szCs w:val="21"/>
                <w:lang w:eastAsia="zh-CN"/>
              </w:rPr>
            </w:pPr>
            <w:r>
              <w:rPr>
                <w:rFonts w:hint="eastAsia" w:ascii="宋体" w:hAnsi="宋体" w:cs="宋体"/>
                <w:color w:val="000000"/>
                <w:szCs w:val="21"/>
                <w:lang w:eastAsia="zh-CN"/>
              </w:rPr>
              <w:t>职业年金缴费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8.81</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30110</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eastAsia" w:ascii="宋体" w:hAnsi="宋体" w:eastAsia="宋体" w:cs="宋体"/>
                <w:color w:val="000000"/>
                <w:szCs w:val="21"/>
                <w:lang w:eastAsia="zh-CN"/>
              </w:rPr>
            </w:pPr>
            <w:r>
              <w:rPr>
                <w:rFonts w:hint="eastAsia" w:ascii="宋体" w:hAnsi="宋体" w:cs="宋体"/>
                <w:color w:val="000000"/>
                <w:szCs w:val="21"/>
                <w:lang w:eastAsia="zh-CN"/>
              </w:rPr>
              <w:t>职工基本医疗保险缴费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8.97</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30113</w:t>
            </w:r>
          </w:p>
        </w:tc>
        <w:tc>
          <w:tcPr>
            <w:tcW w:w="2046"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hint="eastAsia" w:ascii="宋体" w:hAnsi="宋体" w:eastAsia="宋体" w:cs="宋体"/>
                <w:color w:val="000000"/>
                <w:szCs w:val="21"/>
                <w:lang w:eastAsia="zh-CN"/>
              </w:rPr>
            </w:pPr>
            <w:r>
              <w:rPr>
                <w:rFonts w:hint="eastAsia" w:ascii="宋体" w:hAnsi="宋体" w:cs="宋体"/>
                <w:color w:val="000000"/>
                <w:szCs w:val="21"/>
                <w:lang w:eastAsia="zh-CN"/>
              </w:rPr>
              <w:t>住房公积金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9.09</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302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28.50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 xml:space="preserve">  30201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办公费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16.45</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0"/>
                <w:szCs w:val="21"/>
              </w:rPr>
              <w:t xml:space="preserve">  302</w:t>
            </w:r>
            <w:r>
              <w:rPr>
                <w:rFonts w:hint="eastAsia" w:ascii="宋体" w:hAnsi="宋体" w:cs="宋体"/>
                <w:color w:val="000000"/>
                <w:kern w:val="0"/>
                <w:szCs w:val="21"/>
                <w:lang w:val="en-US" w:eastAsia="zh-CN"/>
              </w:rPr>
              <w:t>39</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Cs w:val="21"/>
                <w:lang w:eastAsia="zh-CN"/>
              </w:rPr>
              <w:t>其他交通费用</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12.05</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b/>
          <w:bCs/>
          <w:szCs w:val="21"/>
        </w:rPr>
        <w:t xml:space="preserve">        公开07表</w:t>
      </w:r>
    </w:p>
    <w:p>
      <w:pPr>
        <w:jc w:val="left"/>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：眉县供销合作社联合社（汇总）</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w:t>
      </w:r>
    </w:p>
    <w:tbl>
      <w:tblPr>
        <w:tblStyle w:val="8"/>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2.90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26.50</w:t>
            </w: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2.90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26.50</w:t>
            </w:r>
          </w:p>
        </w:tc>
      </w:tr>
    </w:tbl>
    <w:p>
      <w:pPr>
        <w:widowControl/>
        <w:jc w:val="left"/>
      </w:pPr>
      <w:r>
        <w:rPr>
          <w:rFonts w:hint="eastAsia" w:ascii="宋体" w:hAnsi="宋体" w:cs="宋体"/>
          <w:szCs w:val="21"/>
        </w:rPr>
        <w:t>注：本表反映部门本年度一般公共预算财政拨款“三公”经费、会议费、培训费的预算数和实际支出。预算数为调整预算数。</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b/>
          <w:bCs/>
          <w:szCs w:val="21"/>
        </w:rPr>
        <w:t>公开08表</w:t>
      </w:r>
    </w:p>
    <w:p>
      <w:pPr>
        <w:jc w:val="left"/>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：眉县供销合作社联合社（汇总）</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w:t>
      </w:r>
    </w:p>
    <w:tbl>
      <w:tblPr>
        <w:tblStyle w:val="8"/>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jc w:val="center"/>
        <w:rPr>
          <w:rFonts w:ascii="黑体" w:hAnsi="宋体" w:eastAsia="黑体"/>
          <w:color w:val="000000"/>
          <w:kern w:val="0"/>
          <w:sz w:val="44"/>
          <w:szCs w:val="44"/>
        </w:rPr>
      </w:pPr>
      <w:r>
        <w:rPr>
          <w:rFonts w:hint="eastAsia" w:ascii="黑体" w:hAnsi="宋体" w:eastAsia="黑体"/>
          <w:color w:val="000000"/>
          <w:kern w:val="0"/>
          <w:sz w:val="44"/>
          <w:szCs w:val="44"/>
        </w:rPr>
        <w:br w:type="page"/>
      </w:r>
      <w:r>
        <w:rPr>
          <w:rFonts w:hint="eastAsia" w:ascii="黑体" w:hAnsi="宋体" w:eastAsia="黑体"/>
          <w:color w:val="000000"/>
          <w:kern w:val="0"/>
          <w:sz w:val="44"/>
          <w:szCs w:val="44"/>
        </w:rPr>
        <w:t>第三部分 2019 年部门决算情况说明</w:t>
      </w:r>
    </w:p>
    <w:p>
      <w:pPr>
        <w:widowControl/>
        <w:rPr>
          <w:rFonts w:ascii="黑体" w:hAnsi="宋体" w:eastAsia="黑体"/>
          <w:color w:val="000000"/>
          <w:kern w:val="0"/>
          <w:sz w:val="44"/>
          <w:szCs w:val="44"/>
        </w:rPr>
      </w:pP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一、收入支出决算总体情况说明 </w:t>
      </w:r>
    </w:p>
    <w:p>
      <w:pPr>
        <w:ind w:firstLine="640"/>
        <w:rPr>
          <w:rFonts w:ascii="仿宋_GB2312" w:eastAsia="仿宋_GB2312"/>
          <w:color w:val="000000"/>
          <w:sz w:val="32"/>
          <w:szCs w:val="32"/>
        </w:rPr>
      </w:pPr>
      <w:r>
        <w:rPr>
          <w:rFonts w:ascii="仿宋_GB2312" w:eastAsia="仿宋_GB2312"/>
          <w:color w:val="000000"/>
          <w:sz w:val="32"/>
          <w:szCs w:val="32"/>
        </w:rPr>
        <w:t>本年度收入总计</w:t>
      </w:r>
      <w:r>
        <w:rPr>
          <w:rFonts w:hint="eastAsia" w:ascii="仿宋_GB2312" w:eastAsia="仿宋_GB2312"/>
          <w:color w:val="000000"/>
          <w:sz w:val="32"/>
          <w:szCs w:val="32"/>
          <w:lang w:val="en-US" w:eastAsia="zh-CN"/>
        </w:rPr>
        <w:t>545.84</w:t>
      </w:r>
      <w:r>
        <w:rPr>
          <w:rFonts w:ascii="仿宋_GB2312" w:eastAsia="仿宋_GB2312"/>
          <w:color w:val="000000"/>
          <w:sz w:val="32"/>
          <w:szCs w:val="32"/>
        </w:rPr>
        <w:t>万元，上年收入</w:t>
      </w:r>
      <w:r>
        <w:rPr>
          <w:rFonts w:hint="eastAsia" w:ascii="仿宋_GB2312" w:eastAsia="仿宋_GB2312"/>
          <w:color w:val="000000"/>
          <w:sz w:val="32"/>
          <w:szCs w:val="32"/>
        </w:rPr>
        <w:t>436.94</w:t>
      </w:r>
      <w:r>
        <w:rPr>
          <w:rFonts w:ascii="仿宋_GB2312" w:eastAsia="仿宋_GB2312"/>
          <w:color w:val="000000"/>
          <w:sz w:val="32"/>
          <w:szCs w:val="32"/>
        </w:rPr>
        <w:t>万元，</w:t>
      </w:r>
      <w:r>
        <w:rPr>
          <w:rFonts w:hint="eastAsia" w:ascii="仿宋_GB2312" w:eastAsia="仿宋_GB2312"/>
          <w:color w:val="000000"/>
          <w:sz w:val="32"/>
          <w:szCs w:val="32"/>
          <w:lang w:eastAsia="zh-CN"/>
        </w:rPr>
        <w:t>增加</w:t>
      </w:r>
      <w:r>
        <w:rPr>
          <w:rFonts w:hint="eastAsia" w:ascii="仿宋_GB2312" w:eastAsia="仿宋_GB2312"/>
          <w:color w:val="000000"/>
          <w:sz w:val="32"/>
          <w:szCs w:val="32"/>
          <w:lang w:val="en-US" w:eastAsia="zh-CN"/>
        </w:rPr>
        <w:t>108.90</w:t>
      </w:r>
      <w:r>
        <w:rPr>
          <w:rFonts w:ascii="仿宋_GB2312" w:eastAsia="仿宋_GB2312"/>
          <w:color w:val="000000"/>
          <w:sz w:val="32"/>
          <w:szCs w:val="32"/>
        </w:rPr>
        <w:t>万元，本年度支出总计</w:t>
      </w:r>
      <w:r>
        <w:rPr>
          <w:rFonts w:hint="eastAsia" w:ascii="仿宋_GB2312" w:eastAsia="仿宋_GB2312"/>
          <w:color w:val="000000"/>
          <w:sz w:val="32"/>
          <w:szCs w:val="32"/>
          <w:lang w:val="en-US" w:eastAsia="zh-CN"/>
        </w:rPr>
        <w:t>545.84</w:t>
      </w:r>
      <w:r>
        <w:rPr>
          <w:rFonts w:ascii="仿宋_GB2312" w:eastAsia="仿宋_GB2312"/>
          <w:color w:val="000000"/>
          <w:sz w:val="32"/>
          <w:szCs w:val="32"/>
        </w:rPr>
        <w:t>万元，上年支出</w:t>
      </w:r>
      <w:r>
        <w:rPr>
          <w:rFonts w:hint="eastAsia" w:ascii="仿宋_GB2312" w:eastAsia="仿宋_GB2312"/>
          <w:color w:val="000000"/>
          <w:sz w:val="32"/>
          <w:szCs w:val="32"/>
        </w:rPr>
        <w:t>436.94</w:t>
      </w:r>
      <w:r>
        <w:rPr>
          <w:rFonts w:ascii="仿宋_GB2312" w:eastAsia="仿宋_GB2312"/>
          <w:color w:val="000000"/>
          <w:sz w:val="32"/>
          <w:szCs w:val="32"/>
        </w:rPr>
        <w:t>万元，</w:t>
      </w:r>
      <w:r>
        <w:rPr>
          <w:rFonts w:hint="eastAsia" w:ascii="仿宋_GB2312" w:eastAsia="仿宋_GB2312"/>
          <w:color w:val="000000"/>
          <w:sz w:val="32"/>
          <w:szCs w:val="32"/>
          <w:lang w:eastAsia="zh-CN"/>
        </w:rPr>
        <w:t>增加</w:t>
      </w:r>
      <w:r>
        <w:rPr>
          <w:rFonts w:hint="eastAsia" w:ascii="仿宋_GB2312" w:eastAsia="仿宋_GB2312"/>
          <w:color w:val="000000"/>
          <w:sz w:val="32"/>
          <w:szCs w:val="32"/>
          <w:lang w:val="en-US" w:eastAsia="zh-CN"/>
        </w:rPr>
        <w:t>108.90</w:t>
      </w:r>
      <w:r>
        <w:rPr>
          <w:rFonts w:ascii="仿宋_GB2312" w:eastAsia="仿宋_GB2312"/>
          <w:color w:val="000000"/>
          <w:sz w:val="32"/>
          <w:szCs w:val="32"/>
        </w:rPr>
        <w:t>万元，主要为</w:t>
      </w:r>
      <w:r>
        <w:rPr>
          <w:rFonts w:hint="eastAsia" w:ascii="仿宋_GB2312" w:eastAsia="仿宋_GB2312"/>
          <w:color w:val="000000"/>
          <w:sz w:val="32"/>
          <w:szCs w:val="32"/>
          <w:lang w:eastAsia="zh-CN"/>
        </w:rPr>
        <w:t>电子商务</w:t>
      </w:r>
      <w:r>
        <w:rPr>
          <w:rFonts w:ascii="仿宋_GB2312" w:eastAsia="仿宋_GB2312"/>
          <w:color w:val="000000"/>
          <w:sz w:val="32"/>
          <w:szCs w:val="32"/>
        </w:rPr>
        <w:t>项目建设资金</w:t>
      </w:r>
      <w:r>
        <w:rPr>
          <w:rFonts w:hint="eastAsia" w:ascii="仿宋_GB2312" w:eastAsia="仿宋_GB2312"/>
          <w:color w:val="000000"/>
          <w:sz w:val="32"/>
          <w:szCs w:val="32"/>
          <w:lang w:eastAsia="zh-CN"/>
        </w:rPr>
        <w:t>增加</w:t>
      </w:r>
      <w:r>
        <w:rPr>
          <w:rFonts w:ascii="仿宋_GB2312" w:eastAsia="仿宋_GB2312"/>
          <w:color w:val="000000"/>
          <w:sz w:val="32"/>
          <w:szCs w:val="32"/>
        </w:rPr>
        <w:t>所致。</w:t>
      </w:r>
    </w:p>
    <w:p>
      <w:pPr>
        <w:widowControl/>
        <w:ind w:firstLine="640" w:firstLineChars="200"/>
        <w:jc w:val="left"/>
        <w:rPr>
          <w:rFonts w:ascii="仿宋_GB2312" w:eastAsia="仿宋_GB2312"/>
          <w:color w:val="000000"/>
          <w:sz w:val="32"/>
          <w:szCs w:val="32"/>
        </w:rPr>
      </w:pPr>
      <w:r>
        <w:rPr>
          <w:rFonts w:hint="eastAsia" w:ascii="宋体" w:hAnsi="宋体" w:cs="宋体"/>
          <w:sz w:val="32"/>
          <w:szCs w:val="32"/>
        </w:rPr>
        <w:object>
          <v:shape id="_x0000_i1026" o:spt="75" type="#_x0000_t75" style="height:215.7pt;width:342.65pt;" o:ole="t" filled="f" o:preferrelative="t" stroked="f" coordsize="21600,21600">
            <v:path/>
            <v:fill on="f" focussize="0,0"/>
            <v:stroke on="f"/>
            <v:imagedata r:id="rId7" o:title=""/>
            <o:lock v:ext="edit" aspectratio="t"/>
            <w10:wrap type="none"/>
            <w10:anchorlock/>
          </v:shape>
          <o:OLEObject Type="Embed" ProgID="Excel.Chart.8" ShapeID="_x0000_i1026" DrawAspect="Content" ObjectID="_1468075726" r:id="rId6">
            <o:LockedField>false</o:LockedField>
          </o:OLEObject>
        </w:object>
      </w:r>
    </w:p>
    <w:p>
      <w:pPr>
        <w:widowControl/>
        <w:ind w:firstLine="640" w:firstLineChars="200"/>
        <w:jc w:val="left"/>
        <w:rPr>
          <w:rFonts w:ascii="仿宋_GB2312" w:eastAsia="仿宋_GB2312"/>
          <w:color w:val="000000"/>
          <w:sz w:val="32"/>
          <w:szCs w:val="32"/>
        </w:rPr>
      </w:pPr>
    </w:p>
    <w:p>
      <w:pPr>
        <w:widowControl/>
        <w:ind w:firstLine="640" w:firstLineChars="200"/>
        <w:jc w:val="left"/>
        <w:rPr>
          <w:rFonts w:hint="eastAsia" w:ascii="仿宋_GB2312" w:eastAsia="仿宋_GB2312"/>
          <w:color w:val="000000"/>
          <w:sz w:val="32"/>
          <w:szCs w:val="32"/>
        </w:rPr>
      </w:pPr>
    </w:p>
    <w:p>
      <w:pPr>
        <w:widowControl/>
        <w:numPr>
          <w:ilvl w:val="0"/>
          <w:numId w:val="3"/>
        </w:numPr>
        <w:ind w:firstLine="640" w:firstLineChars="200"/>
        <w:jc w:val="left"/>
        <w:rPr>
          <w:rFonts w:hint="eastAsia" w:ascii="黑体" w:hAnsi="黑体" w:eastAsia="黑体"/>
          <w:color w:val="000000"/>
          <w:kern w:val="0"/>
          <w:sz w:val="32"/>
          <w:szCs w:val="32"/>
        </w:rPr>
      </w:pPr>
      <w:r>
        <w:rPr>
          <w:rFonts w:hint="eastAsia" w:ascii="黑体" w:hAnsi="黑体" w:eastAsia="黑体"/>
          <w:color w:val="000000"/>
          <w:kern w:val="0"/>
          <w:sz w:val="32"/>
          <w:szCs w:val="32"/>
        </w:rPr>
        <w:t>收入决算情况说明</w:t>
      </w:r>
    </w:p>
    <w:p>
      <w:pPr>
        <w:ind w:firstLine="640"/>
        <w:rPr>
          <w:rFonts w:ascii="仿宋_GB2312" w:eastAsia="仿宋_GB2312"/>
          <w:color w:val="000000"/>
          <w:sz w:val="32"/>
          <w:szCs w:val="32"/>
        </w:rPr>
      </w:pPr>
      <w:r>
        <w:rPr>
          <w:rFonts w:hint="eastAsia" w:ascii="仿宋_GB2312" w:eastAsia="仿宋_GB2312"/>
          <w:color w:val="000000"/>
          <w:sz w:val="32"/>
          <w:szCs w:val="32"/>
          <w:lang w:val="en-US" w:eastAsia="zh-CN"/>
        </w:rPr>
        <w:t>2019年</w:t>
      </w:r>
      <w:r>
        <w:rPr>
          <w:rFonts w:ascii="仿宋_GB2312" w:eastAsia="仿宋_GB2312"/>
          <w:color w:val="000000"/>
          <w:sz w:val="32"/>
          <w:szCs w:val="32"/>
        </w:rPr>
        <w:t>收入总计</w:t>
      </w:r>
      <w:r>
        <w:rPr>
          <w:rFonts w:hint="eastAsia" w:ascii="仿宋_GB2312" w:eastAsia="仿宋_GB2312"/>
          <w:color w:val="000000"/>
          <w:sz w:val="32"/>
          <w:szCs w:val="32"/>
          <w:lang w:val="en-US" w:eastAsia="zh-CN"/>
        </w:rPr>
        <w:t>545.84</w:t>
      </w:r>
      <w:r>
        <w:rPr>
          <w:rFonts w:ascii="仿宋_GB2312" w:eastAsia="仿宋_GB2312"/>
          <w:color w:val="000000"/>
          <w:sz w:val="32"/>
          <w:szCs w:val="32"/>
        </w:rPr>
        <w:t>万元。其中财政拨款收入为</w:t>
      </w:r>
      <w:r>
        <w:rPr>
          <w:rFonts w:hint="eastAsia" w:ascii="仿宋_GB2312" w:eastAsia="仿宋_GB2312"/>
          <w:color w:val="000000"/>
          <w:sz w:val="32"/>
          <w:szCs w:val="32"/>
          <w:lang w:val="en-US" w:eastAsia="zh-CN"/>
        </w:rPr>
        <w:t>545.84</w:t>
      </w:r>
      <w:r>
        <w:rPr>
          <w:rFonts w:ascii="仿宋_GB2312" w:eastAsia="仿宋_GB2312"/>
          <w:color w:val="000000"/>
          <w:sz w:val="32"/>
          <w:szCs w:val="32"/>
        </w:rPr>
        <w:t>万元，占总收入比重为100%。</w:t>
      </w:r>
    </w:p>
    <w:p>
      <w:pPr>
        <w:ind w:firstLine="640"/>
        <w:rPr>
          <w:rFonts w:hint="eastAsia" w:ascii="黑体" w:hAnsi="黑体" w:eastAsia="黑体"/>
          <w:color w:val="000000"/>
          <w:kern w:val="0"/>
          <w:sz w:val="32"/>
          <w:szCs w:val="32"/>
        </w:rPr>
      </w:pPr>
      <w:r>
        <w:rPr>
          <w:rFonts w:ascii="仿宋_GB2312" w:eastAsia="仿宋_GB2312"/>
          <w:color w:val="000000"/>
          <w:sz w:val="32"/>
          <w:szCs w:val="32"/>
        </w:rPr>
        <w:object>
          <v:shape id="_x0000_i1027" o:spt="75" type="#_x0000_t75" style="height:144.05pt;width:216.15pt;" o:ole="t" filled="f" o:preferrelative="t" stroked="f" coordsize="21600,21600">
            <v:path/>
            <v:fill on="f" focussize="0,0"/>
            <v:stroke on="f"/>
            <v:imagedata r:id="rId9" o:title=""/>
            <o:lock v:ext="edit" aspectratio="t"/>
            <w10:wrap type="none"/>
            <w10:anchorlock/>
          </v:shape>
          <o:OLEObject Type="Embed" ProgID="MSGraph.Chart.8" ShapeID="_x0000_i1027" DrawAspect="Content" ObjectID="_1468075727" r:id="rId8">
            <o:LockedField>false</o:LockedField>
          </o:OLEObject>
        </w:object>
      </w:r>
    </w:p>
    <w:p>
      <w:pPr>
        <w:widowControl/>
        <w:ind w:firstLine="640" w:firstLineChars="200"/>
        <w:jc w:val="left"/>
        <w:rPr>
          <w:rFonts w:ascii="黑体" w:hAnsi="黑体" w:eastAsia="黑体"/>
        </w:rPr>
      </w:pPr>
      <w:r>
        <w:rPr>
          <w:rFonts w:hint="eastAsia" w:ascii="黑体" w:hAnsi="黑体" w:eastAsia="黑体"/>
          <w:color w:val="000000"/>
          <w:kern w:val="0"/>
          <w:sz w:val="32"/>
          <w:szCs w:val="32"/>
        </w:rPr>
        <w:t xml:space="preserve">三、支出决算情况说明  </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eastAsia="仿宋_GB2312"/>
          <w:color w:val="000000"/>
          <w:sz w:val="32"/>
          <w:szCs w:val="32"/>
          <w:lang w:val="en-US" w:eastAsia="zh-CN"/>
        </w:rPr>
        <w:t>2019年</w:t>
      </w:r>
      <w:r>
        <w:rPr>
          <w:rFonts w:ascii="仿宋_GB2312" w:eastAsia="仿宋_GB2312"/>
          <w:color w:val="000000"/>
          <w:sz w:val="32"/>
          <w:szCs w:val="32"/>
        </w:rPr>
        <w:t>支出总计</w:t>
      </w:r>
      <w:r>
        <w:rPr>
          <w:rFonts w:hint="eastAsia" w:ascii="仿宋_GB2312" w:eastAsia="仿宋_GB2312"/>
          <w:color w:val="000000"/>
          <w:sz w:val="32"/>
          <w:szCs w:val="32"/>
          <w:lang w:val="en-US" w:eastAsia="zh-CN"/>
        </w:rPr>
        <w:t>545.84</w:t>
      </w:r>
      <w:r>
        <w:rPr>
          <w:rFonts w:ascii="仿宋_GB2312" w:eastAsia="仿宋_GB2312"/>
          <w:color w:val="000000"/>
          <w:sz w:val="32"/>
          <w:szCs w:val="32"/>
        </w:rPr>
        <w:t>万元，</w:t>
      </w:r>
      <w:r>
        <w:rPr>
          <w:rFonts w:hint="eastAsia" w:ascii="仿宋_GB2312" w:eastAsia="仿宋_GB2312"/>
          <w:color w:val="000000"/>
          <w:sz w:val="32"/>
          <w:szCs w:val="32"/>
          <w:lang w:eastAsia="zh-CN"/>
        </w:rPr>
        <w:t>其中：</w:t>
      </w:r>
      <w:r>
        <w:rPr>
          <w:rFonts w:ascii="仿宋_GB2312" w:eastAsia="仿宋_GB2312"/>
          <w:color w:val="000000"/>
          <w:sz w:val="32"/>
          <w:szCs w:val="32"/>
        </w:rPr>
        <w:t>基本支出</w:t>
      </w:r>
      <w:r>
        <w:rPr>
          <w:rFonts w:hint="eastAsia" w:ascii="仿宋_GB2312" w:eastAsia="仿宋_GB2312"/>
          <w:color w:val="000000"/>
          <w:sz w:val="32"/>
          <w:szCs w:val="32"/>
          <w:lang w:val="en-US" w:eastAsia="zh-CN"/>
        </w:rPr>
        <w:t>240.44</w:t>
      </w:r>
      <w:r>
        <w:rPr>
          <w:rFonts w:ascii="仿宋_GB2312" w:eastAsia="仿宋_GB2312"/>
          <w:color w:val="000000"/>
          <w:sz w:val="32"/>
          <w:szCs w:val="32"/>
        </w:rPr>
        <w:t>万元，主要是为保障机构正常运转、完成日常工作任务而发生的各项支出。</w:t>
      </w:r>
      <w:r>
        <w:rPr>
          <w:rFonts w:hint="eastAsia" w:ascii="仿宋_GB2312" w:eastAsia="仿宋_GB2312"/>
          <w:color w:val="000000"/>
          <w:sz w:val="32"/>
          <w:szCs w:val="32"/>
          <w:lang w:eastAsia="zh-CN"/>
        </w:rPr>
        <w:t>占</w:t>
      </w:r>
      <w:r>
        <w:rPr>
          <w:rFonts w:hint="eastAsia" w:ascii="仿宋_GB2312" w:eastAsia="仿宋_GB2312"/>
          <w:color w:val="000000"/>
          <w:sz w:val="32"/>
          <w:szCs w:val="32"/>
          <w:lang w:val="en-US" w:eastAsia="zh-CN"/>
        </w:rPr>
        <w:t>44%；</w:t>
      </w:r>
      <w:r>
        <w:rPr>
          <w:rFonts w:ascii="仿宋_GB2312" w:eastAsia="仿宋_GB2312"/>
          <w:color w:val="000000"/>
          <w:sz w:val="32"/>
          <w:szCs w:val="32"/>
        </w:rPr>
        <w:t>项目支出</w:t>
      </w:r>
      <w:r>
        <w:rPr>
          <w:rFonts w:hint="eastAsia" w:ascii="仿宋_GB2312" w:eastAsia="仿宋_GB2312"/>
          <w:color w:val="000000"/>
          <w:sz w:val="32"/>
          <w:szCs w:val="32"/>
          <w:lang w:val="en-US" w:eastAsia="zh-CN"/>
        </w:rPr>
        <w:t>305.40</w:t>
      </w:r>
      <w:r>
        <w:rPr>
          <w:rFonts w:ascii="仿宋_GB2312" w:eastAsia="仿宋_GB2312"/>
          <w:color w:val="000000"/>
          <w:sz w:val="32"/>
          <w:szCs w:val="32"/>
        </w:rPr>
        <w:t>万元，主要为</w:t>
      </w:r>
      <w:r>
        <w:rPr>
          <w:rFonts w:hint="eastAsia" w:ascii="仿宋_GB2312" w:eastAsia="仿宋_GB2312"/>
          <w:color w:val="000000"/>
          <w:sz w:val="32"/>
          <w:szCs w:val="32"/>
          <w:lang w:eastAsia="zh-CN"/>
        </w:rPr>
        <w:t>电子商务</w:t>
      </w:r>
      <w:r>
        <w:rPr>
          <w:rFonts w:ascii="仿宋_GB2312" w:eastAsia="仿宋_GB2312"/>
          <w:color w:val="000000"/>
          <w:sz w:val="32"/>
          <w:szCs w:val="32"/>
        </w:rPr>
        <w:t>专项支出。</w:t>
      </w:r>
      <w:r>
        <w:rPr>
          <w:rFonts w:ascii="仿宋_GB2312" w:hAnsi="宋体" w:eastAsia="仿宋_GB2312" w:cs="仿宋_GB2312"/>
          <w:color w:val="000000"/>
          <w:kern w:val="0"/>
          <w:sz w:val="32"/>
          <w:szCs w:val="32"/>
        </w:rPr>
        <w:t>占</w:t>
      </w:r>
      <w:r>
        <w:rPr>
          <w:rFonts w:hint="eastAsia" w:ascii="仿宋_GB2312" w:hAnsi="宋体" w:eastAsia="仿宋_GB2312" w:cs="仿宋_GB2312"/>
          <w:color w:val="000000"/>
          <w:kern w:val="0"/>
          <w:sz w:val="32"/>
          <w:szCs w:val="32"/>
          <w:lang w:val="en-US" w:eastAsia="zh-CN"/>
        </w:rPr>
        <w:t>56</w:t>
      </w:r>
      <w:r>
        <w:rPr>
          <w:rFonts w:ascii="仿宋_GB2312" w:hAnsi="宋体" w:eastAsia="仿宋_GB2312" w:cs="仿宋_GB2312"/>
          <w:color w:val="000000"/>
          <w:kern w:val="0"/>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ascii="仿宋_GB2312" w:eastAsia="仿宋_GB2312"/>
          <w:color w:val="000000"/>
          <w:sz w:val="32"/>
          <w:szCs w:val="32"/>
        </w:rPr>
        <w:object>
          <v:shape id="_x0000_i1028" o:spt="75" type="#_x0000_t75" style="height:144.05pt;width:216.15pt;" o:ole="t" filled="f" o:preferrelative="t" stroked="f" coordsize="21600,21600">
            <v:path/>
            <v:fill on="f" focussize="0,0"/>
            <v:stroke on="f"/>
            <v:imagedata r:id="rId11" o:title=""/>
            <o:lock v:ext="edit" aspectratio="t"/>
            <w10:wrap type="none"/>
            <w10:anchorlock/>
          </v:shape>
          <o:OLEObject Type="Embed" ProgID="MSGraph.Chart.8" ShapeID="_x0000_i1028" DrawAspect="Content" ObjectID="_1468075728" r:id="rId10">
            <o:LockedField>false</o:LockedField>
          </o:OLEObject>
        </w:objec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四、财政拨款收入支出决算总体情况说明  </w:t>
      </w:r>
    </w:p>
    <w:p>
      <w:pPr>
        <w:ind w:firstLine="640"/>
        <w:rPr>
          <w:rFonts w:ascii="仿宋_GB2312" w:eastAsia="仿宋_GB2312"/>
          <w:color w:val="000000"/>
          <w:sz w:val="32"/>
          <w:szCs w:val="32"/>
        </w:rPr>
      </w:pPr>
      <w:r>
        <w:rPr>
          <w:rFonts w:hint="eastAsia" w:ascii="仿宋_GB2312" w:hAnsi="仿宋_GB2312" w:eastAsia="仿宋_GB2312" w:cs="仿宋_GB2312"/>
          <w:sz w:val="32"/>
          <w:szCs w:val="32"/>
          <w:lang w:val="en-US" w:eastAsia="zh-CN"/>
        </w:rPr>
        <w:t>1、</w:t>
      </w:r>
      <w:r>
        <w:rPr>
          <w:rFonts w:hint="eastAsia" w:ascii="仿宋_GB2312" w:eastAsia="仿宋_GB2312"/>
          <w:color w:val="000000"/>
          <w:sz w:val="32"/>
          <w:szCs w:val="32"/>
          <w:lang w:val="en-US" w:eastAsia="zh-CN"/>
        </w:rPr>
        <w:t>2019</w:t>
      </w:r>
      <w:r>
        <w:rPr>
          <w:rFonts w:ascii="仿宋_GB2312" w:eastAsia="仿宋_GB2312"/>
          <w:color w:val="000000"/>
          <w:sz w:val="32"/>
          <w:szCs w:val="32"/>
        </w:rPr>
        <w:t>年收入总计</w:t>
      </w:r>
      <w:r>
        <w:rPr>
          <w:rFonts w:hint="eastAsia" w:ascii="仿宋_GB2312" w:eastAsia="仿宋_GB2312"/>
          <w:color w:val="000000"/>
          <w:sz w:val="32"/>
          <w:szCs w:val="32"/>
          <w:lang w:val="en-US" w:eastAsia="zh-CN"/>
        </w:rPr>
        <w:t>545.84</w:t>
      </w:r>
      <w:r>
        <w:rPr>
          <w:rFonts w:ascii="仿宋_GB2312" w:eastAsia="仿宋_GB2312"/>
          <w:color w:val="000000"/>
          <w:sz w:val="32"/>
          <w:szCs w:val="32"/>
        </w:rPr>
        <w:t>万元，上年收入</w:t>
      </w:r>
      <w:r>
        <w:rPr>
          <w:rFonts w:hint="eastAsia" w:ascii="仿宋_GB2312" w:eastAsia="仿宋_GB2312"/>
          <w:color w:val="000000"/>
          <w:sz w:val="32"/>
          <w:szCs w:val="32"/>
        </w:rPr>
        <w:t>436.94</w:t>
      </w:r>
      <w:r>
        <w:rPr>
          <w:rFonts w:ascii="仿宋_GB2312" w:eastAsia="仿宋_GB2312"/>
          <w:color w:val="000000"/>
          <w:sz w:val="32"/>
          <w:szCs w:val="32"/>
        </w:rPr>
        <w:t>万元，</w:t>
      </w:r>
      <w:r>
        <w:rPr>
          <w:rFonts w:hint="eastAsia" w:ascii="仿宋_GB2312" w:eastAsia="仿宋_GB2312"/>
          <w:color w:val="000000"/>
          <w:sz w:val="32"/>
          <w:szCs w:val="32"/>
          <w:lang w:eastAsia="zh-CN"/>
        </w:rPr>
        <w:t>增加</w:t>
      </w:r>
      <w:r>
        <w:rPr>
          <w:rFonts w:hint="eastAsia" w:ascii="仿宋_GB2312" w:eastAsia="仿宋_GB2312"/>
          <w:color w:val="000000"/>
          <w:sz w:val="32"/>
          <w:szCs w:val="32"/>
          <w:lang w:val="en-US" w:eastAsia="zh-CN"/>
        </w:rPr>
        <w:t>108.90</w:t>
      </w:r>
      <w:r>
        <w:rPr>
          <w:rFonts w:ascii="仿宋_GB2312" w:eastAsia="仿宋_GB2312"/>
          <w:color w:val="000000"/>
          <w:sz w:val="32"/>
          <w:szCs w:val="32"/>
        </w:rPr>
        <w:t>万元。</w:t>
      </w:r>
    </w:p>
    <w:p>
      <w:pPr>
        <w:ind w:firstLine="640"/>
        <w:rPr>
          <w:rFonts w:ascii="仿宋_GB2312" w:eastAsia="仿宋_GB2312"/>
          <w:color w:val="000000"/>
          <w:sz w:val="32"/>
          <w:szCs w:val="32"/>
        </w:rPr>
      </w:pPr>
      <w:r>
        <w:rPr>
          <w:rFonts w:hint="eastAsia" w:ascii="宋体" w:hAnsi="宋体" w:cs="宋体"/>
          <w:sz w:val="32"/>
          <w:szCs w:val="32"/>
        </w:rPr>
        <w:object>
          <v:shape id="_x0000_i1029" o:spt="75" type="#_x0000_t75" style="height:215.7pt;width:342.65pt;" o:ole="t" filled="f" o:preferrelative="t" stroked="f" coordsize="21600,21600">
            <v:path/>
            <v:fill on="f" focussize="0,0"/>
            <v:stroke on="f"/>
            <v:imagedata r:id="rId13" o:title=""/>
            <o:lock v:ext="edit" aspectratio="t"/>
            <w10:wrap type="none"/>
            <w10:anchorlock/>
          </v:shape>
          <o:OLEObject Type="Embed" ProgID="Excel.Chart.8" ShapeID="_x0000_i1029" DrawAspect="Content" ObjectID="_1468075729" r:id="rId12">
            <o:LockedField>false</o:LockedField>
          </o:OLEObject>
        </w:object>
      </w:r>
    </w:p>
    <w:p>
      <w:pPr>
        <w:ind w:firstLine="640"/>
        <w:rPr>
          <w:rFonts w:ascii="仿宋_GB2312" w:eastAsia="仿宋_GB2312"/>
          <w:color w:val="000000"/>
          <w:sz w:val="32"/>
          <w:szCs w:val="32"/>
        </w:rPr>
      </w:pPr>
      <w:r>
        <w:rPr>
          <w:rFonts w:hint="eastAsia" w:ascii="仿宋_GB2312" w:hAnsi="仿宋" w:eastAsia="仿宋_GB2312"/>
          <w:sz w:val="32"/>
          <w:szCs w:val="32"/>
          <w:lang w:val="en-US" w:eastAsia="zh-CN"/>
        </w:rPr>
        <w:t>2、</w:t>
      </w:r>
      <w:r>
        <w:rPr>
          <w:rFonts w:hint="eastAsia" w:ascii="仿宋_GB2312" w:eastAsia="仿宋_GB2312"/>
          <w:color w:val="000000"/>
          <w:sz w:val="32"/>
          <w:szCs w:val="32"/>
          <w:lang w:val="en-US" w:eastAsia="zh-CN"/>
        </w:rPr>
        <w:t>2019年</w:t>
      </w:r>
      <w:r>
        <w:rPr>
          <w:rFonts w:ascii="仿宋_GB2312" w:eastAsia="仿宋_GB2312"/>
          <w:color w:val="000000"/>
          <w:sz w:val="32"/>
          <w:szCs w:val="32"/>
        </w:rPr>
        <w:t>支出总计</w:t>
      </w:r>
      <w:r>
        <w:rPr>
          <w:rFonts w:hint="eastAsia" w:ascii="仿宋_GB2312" w:eastAsia="仿宋_GB2312"/>
          <w:color w:val="000000"/>
          <w:sz w:val="32"/>
          <w:szCs w:val="32"/>
          <w:lang w:val="en-US" w:eastAsia="zh-CN"/>
        </w:rPr>
        <w:t>545.84</w:t>
      </w:r>
      <w:r>
        <w:rPr>
          <w:rFonts w:ascii="仿宋_GB2312" w:eastAsia="仿宋_GB2312"/>
          <w:color w:val="000000"/>
          <w:sz w:val="32"/>
          <w:szCs w:val="32"/>
        </w:rPr>
        <w:t>万元，上年支出</w:t>
      </w:r>
      <w:r>
        <w:rPr>
          <w:rFonts w:hint="eastAsia" w:ascii="仿宋_GB2312" w:eastAsia="仿宋_GB2312"/>
          <w:color w:val="000000"/>
          <w:sz w:val="32"/>
          <w:szCs w:val="32"/>
        </w:rPr>
        <w:t>436.94</w:t>
      </w:r>
      <w:r>
        <w:rPr>
          <w:rFonts w:ascii="仿宋_GB2312" w:eastAsia="仿宋_GB2312"/>
          <w:color w:val="000000"/>
          <w:sz w:val="32"/>
          <w:szCs w:val="32"/>
        </w:rPr>
        <w:t>万元，</w:t>
      </w:r>
      <w:r>
        <w:rPr>
          <w:rFonts w:hint="eastAsia" w:ascii="仿宋_GB2312" w:eastAsia="仿宋_GB2312"/>
          <w:color w:val="000000"/>
          <w:sz w:val="32"/>
          <w:szCs w:val="32"/>
          <w:lang w:eastAsia="zh-CN"/>
        </w:rPr>
        <w:t>增加</w:t>
      </w:r>
      <w:r>
        <w:rPr>
          <w:rFonts w:hint="eastAsia" w:ascii="仿宋_GB2312" w:eastAsia="仿宋_GB2312"/>
          <w:color w:val="000000"/>
          <w:sz w:val="32"/>
          <w:szCs w:val="32"/>
          <w:lang w:val="en-US" w:eastAsia="zh-CN"/>
        </w:rPr>
        <w:t>108.90</w:t>
      </w:r>
      <w:r>
        <w:rPr>
          <w:rFonts w:ascii="仿宋_GB2312" w:eastAsia="仿宋_GB2312"/>
          <w:color w:val="000000"/>
          <w:sz w:val="32"/>
          <w:szCs w:val="32"/>
        </w:rPr>
        <w:t>万元。</w:t>
      </w:r>
    </w:p>
    <w:p>
      <w:pPr>
        <w:ind w:firstLine="640"/>
        <w:rPr>
          <w:rFonts w:ascii="仿宋_GB2312" w:eastAsia="仿宋_GB2312"/>
          <w:color w:val="000000"/>
          <w:sz w:val="32"/>
          <w:szCs w:val="32"/>
        </w:rPr>
      </w:pPr>
      <w:r>
        <w:rPr>
          <w:rFonts w:hint="eastAsia" w:ascii="宋体" w:hAnsi="宋体" w:cs="宋体"/>
          <w:sz w:val="32"/>
          <w:szCs w:val="32"/>
        </w:rPr>
        <w:object>
          <v:shape id="_x0000_i1030" o:spt="75" type="#_x0000_t75" style="height:215.7pt;width:342.65pt;" o:ole="t" filled="f" o:preferrelative="t" stroked="f" coordsize="21600,21600">
            <v:path/>
            <v:fill on="f" focussize="0,0"/>
            <v:stroke on="f"/>
            <v:imagedata r:id="rId15" o:title=""/>
            <o:lock v:ext="edit" aspectratio="t"/>
            <w10:wrap type="none"/>
            <w10:anchorlock/>
          </v:shape>
          <o:OLEObject Type="Embed" ProgID="Excel.Chart.8" ShapeID="_x0000_i1030" DrawAspect="Content" ObjectID="_1468075730" r:id="rId14">
            <o:LockedField>false</o:LockedField>
          </o:OLEObject>
        </w:objec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五、一般公共预算财政拨款支出决算情况说明</w:t>
      </w:r>
    </w:p>
    <w:p>
      <w:pPr>
        <w:widowControl/>
        <w:ind w:firstLine="643" w:firstLineChars="200"/>
        <w:jc w:val="left"/>
        <w:rPr>
          <w:rFonts w:ascii="楷体_GB2312" w:hAnsi="宋体" w:eastAsia="楷体_GB2312" w:cs="楷体_GB2312"/>
          <w:b/>
          <w:color w:val="000000"/>
          <w:kern w:val="0"/>
          <w:sz w:val="32"/>
          <w:szCs w:val="32"/>
        </w:rPr>
      </w:pPr>
      <w:r>
        <w:rPr>
          <w:rFonts w:ascii="楷体_GB2312" w:hAnsi="宋体" w:eastAsia="楷体_GB2312" w:cs="楷体_GB2312"/>
          <w:b/>
          <w:color w:val="000000"/>
          <w:kern w:val="0"/>
          <w:sz w:val="32"/>
          <w:szCs w:val="32"/>
        </w:rPr>
        <w:t>（一）财政拨款支出决算总体情况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rPr>
          <w:rFonts w:ascii="仿宋_GB2312" w:eastAsia="仿宋_GB2312"/>
          <w:color w:val="000000"/>
          <w:sz w:val="32"/>
          <w:szCs w:val="32"/>
        </w:rPr>
      </w:pPr>
      <w:r>
        <w:rPr>
          <w:rFonts w:ascii="仿宋_GB2312" w:hAnsi="宋体" w:eastAsia="仿宋_GB2312" w:cs="仿宋_GB2312"/>
          <w:color w:val="000000"/>
          <w:kern w:val="0"/>
          <w:sz w:val="32"/>
          <w:szCs w:val="32"/>
        </w:rPr>
        <w:t>2019 年财政拨款支出</w:t>
      </w:r>
      <w:r>
        <w:rPr>
          <w:rFonts w:hint="eastAsia" w:ascii="仿宋_GB2312" w:hAnsi="宋体" w:eastAsia="仿宋_GB2312" w:cs="仿宋_GB2312"/>
          <w:color w:val="000000"/>
          <w:kern w:val="0"/>
          <w:sz w:val="32"/>
          <w:szCs w:val="32"/>
          <w:lang w:val="en-US" w:eastAsia="zh-CN"/>
        </w:rPr>
        <w:t>545.84</w:t>
      </w:r>
      <w:r>
        <w:rPr>
          <w:rFonts w:ascii="仿宋_GB2312" w:hAnsi="宋体" w:eastAsia="仿宋_GB2312" w:cs="仿宋_GB2312"/>
          <w:color w:val="000000"/>
          <w:kern w:val="0"/>
          <w:sz w:val="32"/>
          <w:szCs w:val="32"/>
        </w:rPr>
        <w:t>万元，占本年支出合计的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%。与</w:t>
      </w:r>
      <w:r>
        <w:rPr>
          <w:rFonts w:hint="eastAsia" w:ascii="仿宋_GB2312" w:hAnsi="宋体" w:eastAsia="仿宋_GB2312" w:cs="仿宋_GB2312"/>
          <w:color w:val="000000"/>
          <w:kern w:val="0"/>
          <w:sz w:val="32"/>
          <w:szCs w:val="32"/>
        </w:rPr>
        <w:t>上年</w:t>
      </w:r>
      <w:r>
        <w:rPr>
          <w:rFonts w:ascii="仿宋_GB2312" w:hAnsi="宋体" w:eastAsia="仿宋_GB2312" w:cs="仿宋_GB2312"/>
          <w:color w:val="000000"/>
          <w:kern w:val="0"/>
          <w:sz w:val="32"/>
          <w:szCs w:val="32"/>
        </w:rPr>
        <w:t>相比，财政拨款支出增加</w:t>
      </w:r>
      <w:r>
        <w:rPr>
          <w:rFonts w:hint="eastAsia" w:ascii="仿宋_GB2312" w:hAnsi="宋体" w:eastAsia="仿宋_GB2312" w:cs="仿宋_GB2312"/>
          <w:color w:val="000000"/>
          <w:kern w:val="0"/>
          <w:sz w:val="32"/>
          <w:szCs w:val="32"/>
          <w:lang w:val="en-US" w:eastAsia="zh-CN"/>
        </w:rPr>
        <w:t>108.90</w:t>
      </w:r>
      <w:r>
        <w:rPr>
          <w:rFonts w:ascii="仿宋_GB2312" w:hAnsi="宋体" w:eastAsia="仿宋_GB2312" w:cs="仿宋_GB2312"/>
          <w:color w:val="000000"/>
          <w:kern w:val="0"/>
          <w:sz w:val="32"/>
          <w:szCs w:val="32"/>
        </w:rPr>
        <w:t>万元，增长</w:t>
      </w:r>
      <w:r>
        <w:rPr>
          <w:rFonts w:hint="eastAsia" w:ascii="仿宋_GB2312" w:hAnsi="宋体" w:eastAsia="仿宋_GB2312" w:cs="仿宋_GB2312"/>
          <w:color w:val="000000"/>
          <w:kern w:val="0"/>
          <w:sz w:val="32"/>
          <w:szCs w:val="32"/>
          <w:lang w:val="en-US" w:eastAsia="zh-CN"/>
        </w:rPr>
        <w:t>24</w:t>
      </w:r>
      <w:r>
        <w:rPr>
          <w:rFonts w:ascii="仿宋_GB2312" w:hAnsi="宋体" w:eastAsia="仿宋_GB2312" w:cs="仿宋_GB2312"/>
          <w:color w:val="000000"/>
          <w:kern w:val="0"/>
          <w:sz w:val="32"/>
          <w:szCs w:val="32"/>
        </w:rPr>
        <w:t>%，主要</w:t>
      </w:r>
      <w:r>
        <w:rPr>
          <w:rFonts w:hint="eastAsia" w:ascii="仿宋_GB2312" w:hAnsi="宋体" w:eastAsia="仿宋_GB2312" w:cs="仿宋_GB2312"/>
          <w:color w:val="000000"/>
          <w:kern w:val="0"/>
          <w:sz w:val="32"/>
          <w:szCs w:val="32"/>
        </w:rPr>
        <w:t>原因是</w:t>
      </w:r>
      <w:r>
        <w:rPr>
          <w:rFonts w:hint="eastAsia" w:ascii="仿宋_GB2312" w:eastAsia="仿宋_GB2312"/>
          <w:color w:val="000000"/>
          <w:sz w:val="32"/>
          <w:szCs w:val="32"/>
          <w:lang w:eastAsia="zh-CN"/>
        </w:rPr>
        <w:t>电子商务</w:t>
      </w:r>
      <w:r>
        <w:rPr>
          <w:rFonts w:ascii="仿宋_GB2312" w:eastAsia="仿宋_GB2312"/>
          <w:color w:val="000000"/>
          <w:sz w:val="32"/>
          <w:szCs w:val="32"/>
        </w:rPr>
        <w:t>项目建设资金</w:t>
      </w:r>
      <w:r>
        <w:rPr>
          <w:rFonts w:hint="eastAsia" w:ascii="仿宋_GB2312" w:eastAsia="仿宋_GB2312"/>
          <w:color w:val="000000"/>
          <w:sz w:val="32"/>
          <w:szCs w:val="32"/>
          <w:lang w:eastAsia="zh-CN"/>
        </w:rPr>
        <w:t>增加</w:t>
      </w:r>
      <w:r>
        <w:rPr>
          <w:rFonts w:ascii="仿宋_GB2312" w:eastAsia="仿宋_GB2312"/>
          <w:color w:val="000000"/>
          <w:sz w:val="32"/>
          <w:szCs w:val="32"/>
        </w:rPr>
        <w:t>所致。</w:t>
      </w:r>
    </w:p>
    <w:p>
      <w:pPr>
        <w:widowControl/>
        <w:ind w:firstLine="640" w:firstLineChars="200"/>
        <w:jc w:val="left"/>
        <w:rPr>
          <w:rFonts w:ascii="仿宋_GB2312" w:eastAsia="仿宋_GB2312"/>
          <w:color w:val="000000"/>
          <w:sz w:val="32"/>
          <w:szCs w:val="32"/>
        </w:rPr>
      </w:pPr>
      <w:r>
        <w:rPr>
          <w:rFonts w:hint="eastAsia" w:ascii="宋体" w:hAnsi="宋体" w:cs="宋体"/>
          <w:sz w:val="32"/>
          <w:szCs w:val="32"/>
        </w:rPr>
        <w:object>
          <v:shape id="_x0000_i1031" o:spt="75" type="#_x0000_t75" style="height:215.7pt;width:342.65pt;" o:ole="t" filled="f" o:preferrelative="t" stroked="f" coordsize="21600,21600">
            <v:path/>
            <v:fill on="f" focussize="0,0"/>
            <v:stroke on="f"/>
            <v:imagedata r:id="rId15" o:title=""/>
            <o:lock v:ext="edit" aspectratio="t"/>
            <w10:wrap type="none"/>
            <w10:anchorlock/>
          </v:shape>
          <o:OLEObject Type="Embed" ProgID="Excel.Chart.8" ShapeID="_x0000_i1031" DrawAspect="Content" ObjectID="_1468075731" r:id="rId16">
            <o:LockedField>false</o:LockedField>
          </o:OLEObject>
        </w:objec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shd w:val="clear" w:color="auto" w:fill="FFFFFF"/>
        <w:ind w:firstLine="480"/>
        <w:jc w:val="left"/>
        <w:rPr>
          <w:rFonts w:ascii="仿宋_GB2312" w:eastAsia="仿宋_GB2312"/>
          <w:color w:val="000000"/>
          <w:sz w:val="32"/>
          <w:szCs w:val="32"/>
        </w:rPr>
      </w:pPr>
      <w:r>
        <w:rPr>
          <w:rFonts w:ascii="仿宋_GB2312" w:hAnsi="宋体" w:eastAsia="仿宋_GB2312" w:cs="仿宋_GB2312"/>
          <w:color w:val="000000"/>
          <w:kern w:val="0"/>
          <w:sz w:val="32"/>
          <w:szCs w:val="32"/>
        </w:rPr>
        <w:t>2019 年财政拨款支出年初预算为</w:t>
      </w:r>
      <w:r>
        <w:rPr>
          <w:rFonts w:hint="eastAsia" w:ascii="仿宋_GB2312" w:hAnsi="宋体" w:eastAsia="仿宋_GB2312" w:cs="仿宋_GB2312"/>
          <w:color w:val="000000"/>
          <w:kern w:val="0"/>
          <w:sz w:val="32"/>
          <w:szCs w:val="32"/>
          <w:lang w:val="en-US" w:eastAsia="zh-CN"/>
        </w:rPr>
        <w:t>545.84</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545.84</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按照政府功能分类科目，</w:t>
      </w:r>
      <w:r>
        <w:rPr>
          <w:rFonts w:ascii="仿宋_GB2312" w:hAnsi="宋体" w:eastAsia="仿宋_GB2312" w:cs="仿宋_GB2312"/>
          <w:color w:val="000000"/>
          <w:kern w:val="0"/>
          <w:sz w:val="32"/>
          <w:szCs w:val="32"/>
        </w:rPr>
        <w:t>其中</w:t>
      </w:r>
    </w:p>
    <w:p>
      <w:pPr>
        <w:widowControl/>
        <w:ind w:firstLine="643" w:firstLineChars="200"/>
        <w:jc w:val="left"/>
      </w:pPr>
      <w:r>
        <w:rPr>
          <w:rFonts w:ascii="仿宋_GB2312" w:hAnsi="宋体" w:eastAsia="仿宋_GB2312" w:cs="仿宋_GB2312"/>
          <w:b/>
          <w:color w:val="000000"/>
          <w:kern w:val="0"/>
          <w:sz w:val="32"/>
          <w:szCs w:val="32"/>
        </w:rPr>
        <w:t>1.一般公共服务支出（类）</w:t>
      </w:r>
      <w:r>
        <w:rPr>
          <w:rFonts w:hint="eastAsia" w:ascii="仿宋_GB2312" w:hAnsi="宋体" w:eastAsia="仿宋_GB2312" w:cs="仿宋_GB2312"/>
          <w:b/>
          <w:color w:val="000000"/>
          <w:kern w:val="0"/>
          <w:sz w:val="32"/>
          <w:szCs w:val="32"/>
          <w:lang w:eastAsia="zh-CN"/>
        </w:rPr>
        <w:t>商贸</w:t>
      </w:r>
      <w:r>
        <w:rPr>
          <w:rFonts w:ascii="仿宋_GB2312" w:hAnsi="宋体" w:eastAsia="仿宋_GB2312" w:cs="仿宋_GB2312"/>
          <w:b/>
          <w:color w:val="000000"/>
          <w:kern w:val="0"/>
          <w:sz w:val="32"/>
          <w:szCs w:val="32"/>
        </w:rPr>
        <w:t xml:space="preserve">事务（款）行政运行（项）。 </w:t>
      </w:r>
    </w:p>
    <w:p>
      <w:pPr>
        <w:widowControl/>
        <w:jc w:val="left"/>
        <w:rPr>
          <w:rFonts w:hint="eastAsia"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0.85</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0.85</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p>
    <w:p>
      <w:pPr>
        <w:widowControl/>
        <w:ind w:firstLine="643" w:firstLineChars="200"/>
        <w:jc w:val="left"/>
      </w:pPr>
      <w:r>
        <w:rPr>
          <w:rFonts w:hint="eastAsia" w:ascii="仿宋_GB2312" w:hAnsi="宋体" w:eastAsia="仿宋_GB2312" w:cs="仿宋_GB2312"/>
          <w:b/>
          <w:color w:val="000000"/>
          <w:kern w:val="0"/>
          <w:sz w:val="32"/>
          <w:szCs w:val="32"/>
          <w:lang w:val="en-US" w:eastAsia="zh-CN"/>
        </w:rPr>
        <w:t>2</w:t>
      </w:r>
      <w:r>
        <w:rPr>
          <w:rFonts w:ascii="仿宋_GB2312" w:hAnsi="宋体" w:eastAsia="仿宋_GB2312" w:cs="仿宋_GB2312"/>
          <w:b/>
          <w:color w:val="000000"/>
          <w:kern w:val="0"/>
          <w:sz w:val="32"/>
          <w:szCs w:val="32"/>
        </w:rPr>
        <w:t>.一般公共服务支出（类）</w:t>
      </w:r>
      <w:r>
        <w:rPr>
          <w:rFonts w:hint="eastAsia" w:ascii="仿宋_GB2312" w:hAnsi="宋体" w:eastAsia="仿宋_GB2312" w:cs="仿宋_GB2312"/>
          <w:b/>
          <w:color w:val="000000"/>
          <w:kern w:val="0"/>
          <w:sz w:val="32"/>
          <w:szCs w:val="32"/>
          <w:lang w:eastAsia="zh-CN"/>
        </w:rPr>
        <w:t>组织</w:t>
      </w:r>
      <w:r>
        <w:rPr>
          <w:rFonts w:ascii="仿宋_GB2312" w:hAnsi="宋体" w:eastAsia="仿宋_GB2312" w:cs="仿宋_GB2312"/>
          <w:b/>
          <w:color w:val="000000"/>
          <w:kern w:val="0"/>
          <w:sz w:val="32"/>
          <w:szCs w:val="32"/>
        </w:rPr>
        <w:t>事务（款）</w:t>
      </w:r>
      <w:r>
        <w:rPr>
          <w:rFonts w:hint="eastAsia" w:ascii="仿宋_GB2312" w:hAnsi="宋体" w:eastAsia="仿宋_GB2312" w:cs="仿宋_GB2312"/>
          <w:b/>
          <w:color w:val="000000"/>
          <w:kern w:val="0"/>
          <w:sz w:val="32"/>
          <w:szCs w:val="32"/>
          <w:lang w:eastAsia="zh-CN"/>
        </w:rPr>
        <w:t>公务员事务</w:t>
      </w:r>
      <w:r>
        <w:rPr>
          <w:rFonts w:ascii="仿宋_GB2312" w:hAnsi="宋体" w:eastAsia="仿宋_GB2312" w:cs="仿宋_GB2312"/>
          <w:b/>
          <w:color w:val="000000"/>
          <w:kern w:val="0"/>
          <w:sz w:val="32"/>
          <w:szCs w:val="32"/>
        </w:rPr>
        <w:t xml:space="preserve">（项）。 </w:t>
      </w:r>
    </w:p>
    <w:p>
      <w:pPr>
        <w:widowControl/>
        <w:jc w:val="left"/>
        <w:rPr>
          <w:rFonts w:hint="eastAsia"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0.45</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0.45</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p>
    <w:p>
      <w:pPr>
        <w:widowControl/>
        <w:numPr>
          <w:ilvl w:val="0"/>
          <w:numId w:val="4"/>
        </w:numPr>
        <w:ind w:firstLine="643" w:firstLineChars="200"/>
        <w:jc w:val="left"/>
        <w:rPr>
          <w:rFonts w:hint="eastAsia" w:ascii="仿宋_GB2312" w:hAnsi="宋体" w:eastAsia="仿宋_GB2312" w:cs="仿宋_GB2312"/>
          <w:color w:val="000000"/>
          <w:kern w:val="0"/>
          <w:sz w:val="32"/>
          <w:szCs w:val="32"/>
        </w:rPr>
      </w:pPr>
      <w:r>
        <w:rPr>
          <w:rFonts w:hint="eastAsia" w:ascii="仿宋_GB2312" w:hAnsi="宋体" w:eastAsia="仿宋_GB2312" w:cs="仿宋_GB2312"/>
          <w:b/>
          <w:color w:val="000000"/>
          <w:kern w:val="0"/>
          <w:sz w:val="32"/>
          <w:szCs w:val="32"/>
        </w:rPr>
        <w:t>社会保障和就业支出</w:t>
      </w:r>
      <w:r>
        <w:rPr>
          <w:rFonts w:ascii="仿宋_GB2312" w:hAnsi="宋体" w:eastAsia="仿宋_GB2312" w:cs="仿宋_GB2312"/>
          <w:b/>
          <w:color w:val="000000"/>
          <w:kern w:val="0"/>
          <w:sz w:val="32"/>
          <w:szCs w:val="32"/>
        </w:rPr>
        <w:t>（类）</w:t>
      </w:r>
      <w:r>
        <w:rPr>
          <w:rFonts w:hint="eastAsia" w:ascii="仿宋_GB2312" w:hAnsi="宋体" w:eastAsia="仿宋_GB2312" w:cs="仿宋_GB2312"/>
          <w:b/>
          <w:color w:val="000000"/>
          <w:kern w:val="0"/>
          <w:sz w:val="32"/>
          <w:szCs w:val="32"/>
          <w:lang w:eastAsia="zh-CN"/>
        </w:rPr>
        <w:t>人力资源和社会保障管理事务</w:t>
      </w:r>
      <w:r>
        <w:rPr>
          <w:rFonts w:ascii="仿宋_GB2312" w:hAnsi="宋体" w:eastAsia="仿宋_GB2312" w:cs="仿宋_GB2312"/>
          <w:b/>
          <w:color w:val="000000"/>
          <w:kern w:val="0"/>
          <w:sz w:val="32"/>
          <w:szCs w:val="32"/>
        </w:rPr>
        <w:t>（款）行政运行（项）。</w:t>
      </w: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8.81</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8.81</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p>
    <w:p>
      <w:pPr>
        <w:widowControl/>
        <w:ind w:firstLine="643"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b/>
          <w:color w:val="000000"/>
          <w:kern w:val="0"/>
          <w:sz w:val="32"/>
          <w:szCs w:val="32"/>
          <w:lang w:val="en-US" w:eastAsia="zh-CN"/>
        </w:rPr>
        <w:t>4</w:t>
      </w:r>
      <w:r>
        <w:rPr>
          <w:rFonts w:ascii="仿宋_GB2312" w:hAnsi="宋体" w:eastAsia="仿宋_GB2312" w:cs="仿宋_GB2312"/>
          <w:b/>
          <w:color w:val="000000"/>
          <w:kern w:val="0"/>
          <w:sz w:val="32"/>
          <w:szCs w:val="32"/>
        </w:rPr>
        <w:t>.</w:t>
      </w:r>
      <w:r>
        <w:rPr>
          <w:rFonts w:hint="eastAsia" w:ascii="仿宋_GB2312" w:hAnsi="宋体" w:eastAsia="仿宋_GB2312" w:cs="仿宋_GB2312"/>
          <w:b/>
          <w:color w:val="000000"/>
          <w:kern w:val="0"/>
          <w:sz w:val="32"/>
          <w:szCs w:val="32"/>
        </w:rPr>
        <w:t>社会保障和就业支出</w:t>
      </w:r>
      <w:r>
        <w:rPr>
          <w:rFonts w:ascii="仿宋_GB2312" w:hAnsi="宋体" w:eastAsia="仿宋_GB2312" w:cs="仿宋_GB2312"/>
          <w:b/>
          <w:color w:val="000000"/>
          <w:kern w:val="0"/>
          <w:sz w:val="32"/>
          <w:szCs w:val="32"/>
        </w:rPr>
        <w:t>（类）</w:t>
      </w:r>
      <w:r>
        <w:rPr>
          <w:rFonts w:hint="eastAsia" w:ascii="仿宋_GB2312" w:hAnsi="宋体" w:eastAsia="仿宋_GB2312" w:cs="仿宋_GB2312"/>
          <w:b/>
          <w:color w:val="000000"/>
          <w:kern w:val="0"/>
          <w:sz w:val="32"/>
          <w:szCs w:val="32"/>
          <w:lang w:eastAsia="zh-CN"/>
        </w:rPr>
        <w:t>行政事业单位离退休</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lang w:eastAsia="zh-CN"/>
        </w:rPr>
        <w:t>机关事业单位基本养老保险缴费支出</w:t>
      </w:r>
      <w:r>
        <w:rPr>
          <w:rFonts w:ascii="仿宋_GB2312" w:hAnsi="宋体" w:eastAsia="仿宋_GB2312" w:cs="仿宋_GB2312"/>
          <w:b/>
          <w:color w:val="000000"/>
          <w:kern w:val="0"/>
          <w:sz w:val="32"/>
          <w:szCs w:val="32"/>
        </w:rPr>
        <w:t>（项）。</w:t>
      </w: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24.85</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24.85</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p>
    <w:p>
      <w:pPr>
        <w:widowControl/>
        <w:ind w:firstLine="643"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b/>
          <w:color w:val="000000"/>
          <w:kern w:val="0"/>
          <w:sz w:val="32"/>
          <w:szCs w:val="32"/>
          <w:lang w:val="en-US" w:eastAsia="zh-CN"/>
        </w:rPr>
        <w:t>5</w:t>
      </w:r>
      <w:r>
        <w:rPr>
          <w:rFonts w:ascii="仿宋_GB2312" w:hAnsi="宋体" w:eastAsia="仿宋_GB2312" w:cs="仿宋_GB2312"/>
          <w:b/>
          <w:color w:val="000000"/>
          <w:kern w:val="0"/>
          <w:sz w:val="32"/>
          <w:szCs w:val="32"/>
        </w:rPr>
        <w:t>.</w:t>
      </w:r>
      <w:r>
        <w:rPr>
          <w:rFonts w:hint="eastAsia" w:ascii="仿宋_GB2312" w:hAnsi="宋体" w:eastAsia="仿宋_GB2312" w:cs="仿宋_GB2312"/>
          <w:b/>
          <w:color w:val="000000"/>
          <w:kern w:val="0"/>
          <w:sz w:val="32"/>
          <w:szCs w:val="32"/>
          <w:lang w:eastAsia="zh-CN"/>
        </w:rPr>
        <w:t>卫生健康</w:t>
      </w:r>
      <w:r>
        <w:rPr>
          <w:rFonts w:hint="eastAsia" w:ascii="仿宋_GB2312" w:hAnsi="宋体" w:eastAsia="仿宋_GB2312" w:cs="仿宋_GB2312"/>
          <w:b/>
          <w:color w:val="000000"/>
          <w:kern w:val="0"/>
          <w:sz w:val="32"/>
          <w:szCs w:val="32"/>
        </w:rPr>
        <w:t>支出</w:t>
      </w:r>
      <w:r>
        <w:rPr>
          <w:rFonts w:ascii="仿宋_GB2312" w:hAnsi="宋体" w:eastAsia="仿宋_GB2312" w:cs="仿宋_GB2312"/>
          <w:b/>
          <w:color w:val="000000"/>
          <w:kern w:val="0"/>
          <w:sz w:val="32"/>
          <w:szCs w:val="32"/>
        </w:rPr>
        <w:t>（类）</w:t>
      </w:r>
      <w:r>
        <w:rPr>
          <w:rFonts w:hint="eastAsia" w:ascii="仿宋_GB2312" w:hAnsi="宋体" w:eastAsia="仿宋_GB2312" w:cs="仿宋_GB2312"/>
          <w:b/>
          <w:color w:val="000000"/>
          <w:kern w:val="0"/>
          <w:sz w:val="32"/>
          <w:szCs w:val="32"/>
          <w:lang w:eastAsia="zh-CN"/>
        </w:rPr>
        <w:t>行政事业单位医疗</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lang w:eastAsia="zh-CN"/>
        </w:rPr>
        <w:t>行政单位医疗</w:t>
      </w:r>
      <w:r>
        <w:rPr>
          <w:rFonts w:ascii="仿宋_GB2312" w:hAnsi="宋体" w:eastAsia="仿宋_GB2312" w:cs="仿宋_GB2312"/>
          <w:b/>
          <w:color w:val="000000"/>
          <w:kern w:val="0"/>
          <w:sz w:val="32"/>
          <w:szCs w:val="32"/>
        </w:rPr>
        <w:t>（项）。</w:t>
      </w: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8.97</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8.97</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p>
    <w:p>
      <w:pPr>
        <w:widowControl/>
        <w:ind w:firstLine="643" w:firstLineChars="200"/>
        <w:jc w:val="left"/>
        <w:rPr>
          <w:rFonts w:hint="eastAsia" w:ascii="仿宋_GB2312" w:hAnsi="宋体" w:eastAsia="仿宋_GB2312" w:cs="仿宋_GB2312"/>
          <w:color w:val="000000"/>
          <w:kern w:val="0"/>
          <w:sz w:val="32"/>
          <w:szCs w:val="32"/>
        </w:rPr>
      </w:pPr>
      <w:r>
        <w:rPr>
          <w:rFonts w:hint="eastAsia" w:ascii="仿宋_GB2312" w:hAnsi="宋体" w:eastAsia="仿宋_GB2312" w:cs="仿宋_GB2312"/>
          <w:b/>
          <w:color w:val="000000"/>
          <w:kern w:val="0"/>
          <w:sz w:val="32"/>
          <w:szCs w:val="32"/>
          <w:lang w:val="en-US" w:eastAsia="zh-CN"/>
        </w:rPr>
        <w:t>6</w:t>
      </w:r>
      <w:r>
        <w:rPr>
          <w:rFonts w:ascii="仿宋_GB2312" w:hAnsi="宋体" w:eastAsia="仿宋_GB2312" w:cs="仿宋_GB2312"/>
          <w:b/>
          <w:color w:val="000000"/>
          <w:kern w:val="0"/>
          <w:sz w:val="32"/>
          <w:szCs w:val="32"/>
        </w:rPr>
        <w:t>.</w:t>
      </w:r>
      <w:r>
        <w:rPr>
          <w:rFonts w:hint="eastAsia" w:ascii="仿宋_GB2312" w:hAnsi="宋体" w:eastAsia="仿宋_GB2312" w:cs="仿宋_GB2312"/>
          <w:b/>
          <w:color w:val="000000"/>
          <w:kern w:val="0"/>
          <w:sz w:val="32"/>
          <w:szCs w:val="32"/>
        </w:rPr>
        <w:t>资源勘探信息支出</w:t>
      </w:r>
      <w:r>
        <w:rPr>
          <w:rFonts w:ascii="仿宋_GB2312" w:hAnsi="宋体" w:eastAsia="仿宋_GB2312" w:cs="仿宋_GB2312"/>
          <w:b/>
          <w:color w:val="000000"/>
          <w:kern w:val="0"/>
          <w:sz w:val="32"/>
          <w:szCs w:val="32"/>
        </w:rPr>
        <w:t>（类）</w:t>
      </w:r>
      <w:r>
        <w:rPr>
          <w:rFonts w:hint="eastAsia" w:ascii="仿宋_GB2312" w:hAnsi="宋体" w:eastAsia="仿宋_GB2312" w:cs="仿宋_GB2312"/>
          <w:b/>
          <w:color w:val="000000"/>
          <w:kern w:val="0"/>
          <w:sz w:val="32"/>
          <w:szCs w:val="32"/>
          <w:lang w:eastAsia="zh-CN"/>
        </w:rPr>
        <w:t>支持中小企业发展和管理支出</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lang w:eastAsia="zh-CN"/>
        </w:rPr>
        <w:t>其他支持中小企业发展和管理支出（</w:t>
      </w:r>
      <w:r>
        <w:rPr>
          <w:rFonts w:ascii="仿宋_GB2312" w:hAnsi="宋体" w:eastAsia="仿宋_GB2312" w:cs="仿宋_GB2312"/>
          <w:b/>
          <w:color w:val="000000"/>
          <w:kern w:val="0"/>
          <w:sz w:val="32"/>
          <w:szCs w:val="32"/>
        </w:rPr>
        <w:t>项）。</w:t>
      </w: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126</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126</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p>
    <w:p>
      <w:pPr>
        <w:widowControl/>
        <w:ind w:firstLine="643" w:firstLineChars="200"/>
        <w:jc w:val="left"/>
        <w:rPr>
          <w:rFonts w:hint="eastAsia" w:ascii="仿宋_GB2312" w:hAnsi="宋体" w:eastAsia="仿宋_GB2312" w:cs="仿宋_GB2312"/>
          <w:color w:val="000000"/>
          <w:kern w:val="0"/>
          <w:sz w:val="32"/>
          <w:szCs w:val="32"/>
        </w:rPr>
      </w:pPr>
      <w:r>
        <w:rPr>
          <w:rFonts w:hint="eastAsia" w:ascii="仿宋_GB2312" w:hAnsi="宋体" w:eastAsia="仿宋_GB2312" w:cs="仿宋_GB2312"/>
          <w:b/>
          <w:color w:val="000000"/>
          <w:kern w:val="0"/>
          <w:sz w:val="32"/>
          <w:szCs w:val="32"/>
          <w:lang w:val="en-US" w:eastAsia="zh-CN"/>
        </w:rPr>
        <w:t>7</w:t>
      </w:r>
      <w:r>
        <w:rPr>
          <w:rFonts w:ascii="仿宋_GB2312" w:hAnsi="宋体" w:eastAsia="仿宋_GB2312" w:cs="仿宋_GB2312"/>
          <w:b/>
          <w:color w:val="000000"/>
          <w:kern w:val="0"/>
          <w:sz w:val="32"/>
          <w:szCs w:val="32"/>
        </w:rPr>
        <w:t>.</w:t>
      </w:r>
      <w:r>
        <w:rPr>
          <w:rFonts w:hint="eastAsia" w:ascii="仿宋_GB2312" w:hAnsi="宋体" w:eastAsia="仿宋_GB2312" w:cs="仿宋_GB2312"/>
          <w:b/>
          <w:color w:val="000000"/>
          <w:kern w:val="0"/>
          <w:sz w:val="32"/>
          <w:szCs w:val="32"/>
          <w:lang w:eastAsia="zh-CN"/>
        </w:rPr>
        <w:t>商业服务业等</w:t>
      </w:r>
      <w:r>
        <w:rPr>
          <w:rFonts w:hint="eastAsia" w:ascii="仿宋_GB2312" w:hAnsi="宋体" w:eastAsia="仿宋_GB2312" w:cs="仿宋_GB2312"/>
          <w:b/>
          <w:color w:val="000000"/>
          <w:kern w:val="0"/>
          <w:sz w:val="32"/>
          <w:szCs w:val="32"/>
        </w:rPr>
        <w:t>支出</w:t>
      </w:r>
      <w:r>
        <w:rPr>
          <w:rFonts w:ascii="仿宋_GB2312" w:hAnsi="宋体" w:eastAsia="仿宋_GB2312" w:cs="仿宋_GB2312"/>
          <w:b/>
          <w:color w:val="000000"/>
          <w:kern w:val="0"/>
          <w:sz w:val="32"/>
          <w:szCs w:val="32"/>
        </w:rPr>
        <w:t>（类）</w:t>
      </w:r>
      <w:r>
        <w:rPr>
          <w:rFonts w:hint="eastAsia" w:ascii="仿宋_GB2312" w:hAnsi="宋体" w:eastAsia="仿宋_GB2312" w:cs="仿宋_GB2312"/>
          <w:b/>
          <w:color w:val="000000"/>
          <w:kern w:val="0"/>
          <w:sz w:val="32"/>
          <w:szCs w:val="32"/>
          <w:lang w:eastAsia="zh-CN"/>
        </w:rPr>
        <w:t>商业流通事务</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lang w:eastAsia="zh-CN"/>
        </w:rPr>
        <w:t>行政运行（</w:t>
      </w:r>
      <w:r>
        <w:rPr>
          <w:rFonts w:ascii="仿宋_GB2312" w:hAnsi="宋体" w:eastAsia="仿宋_GB2312" w:cs="仿宋_GB2312"/>
          <w:b/>
          <w:color w:val="000000"/>
          <w:kern w:val="0"/>
          <w:sz w:val="32"/>
          <w:szCs w:val="32"/>
        </w:rPr>
        <w:t>项）。</w:t>
      </w: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171.82</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171.82</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p>
    <w:p>
      <w:pPr>
        <w:widowControl/>
        <w:ind w:firstLine="643" w:firstLineChars="200"/>
        <w:jc w:val="left"/>
        <w:rPr>
          <w:rFonts w:hint="eastAsia" w:ascii="仿宋_GB2312" w:hAnsi="宋体" w:eastAsia="仿宋_GB2312" w:cs="仿宋_GB2312"/>
          <w:color w:val="000000"/>
          <w:kern w:val="0"/>
          <w:sz w:val="32"/>
          <w:szCs w:val="32"/>
        </w:rPr>
      </w:pPr>
      <w:r>
        <w:rPr>
          <w:rFonts w:hint="eastAsia" w:ascii="仿宋_GB2312" w:hAnsi="宋体" w:eastAsia="仿宋_GB2312" w:cs="仿宋_GB2312"/>
          <w:b/>
          <w:color w:val="000000"/>
          <w:kern w:val="0"/>
          <w:sz w:val="32"/>
          <w:szCs w:val="32"/>
          <w:lang w:val="en-US" w:eastAsia="zh-CN"/>
        </w:rPr>
        <w:t>8</w:t>
      </w:r>
      <w:r>
        <w:rPr>
          <w:rFonts w:ascii="仿宋_GB2312" w:hAnsi="宋体" w:eastAsia="仿宋_GB2312" w:cs="仿宋_GB2312"/>
          <w:b/>
          <w:color w:val="000000"/>
          <w:kern w:val="0"/>
          <w:sz w:val="32"/>
          <w:szCs w:val="32"/>
        </w:rPr>
        <w:t>.</w:t>
      </w:r>
      <w:r>
        <w:rPr>
          <w:rFonts w:hint="eastAsia" w:ascii="仿宋_GB2312" w:hAnsi="宋体" w:eastAsia="仿宋_GB2312" w:cs="仿宋_GB2312"/>
          <w:b/>
          <w:color w:val="000000"/>
          <w:kern w:val="0"/>
          <w:sz w:val="32"/>
          <w:szCs w:val="32"/>
          <w:lang w:eastAsia="zh-CN"/>
        </w:rPr>
        <w:t>商业服务业等</w:t>
      </w:r>
      <w:r>
        <w:rPr>
          <w:rFonts w:hint="eastAsia" w:ascii="仿宋_GB2312" w:hAnsi="宋体" w:eastAsia="仿宋_GB2312" w:cs="仿宋_GB2312"/>
          <w:b/>
          <w:color w:val="000000"/>
          <w:kern w:val="0"/>
          <w:sz w:val="32"/>
          <w:szCs w:val="32"/>
        </w:rPr>
        <w:t>支出</w:t>
      </w:r>
      <w:r>
        <w:rPr>
          <w:rFonts w:ascii="仿宋_GB2312" w:hAnsi="宋体" w:eastAsia="仿宋_GB2312" w:cs="仿宋_GB2312"/>
          <w:b/>
          <w:color w:val="000000"/>
          <w:kern w:val="0"/>
          <w:sz w:val="32"/>
          <w:szCs w:val="32"/>
        </w:rPr>
        <w:t>（类）</w:t>
      </w:r>
      <w:r>
        <w:rPr>
          <w:rFonts w:hint="eastAsia" w:ascii="仿宋_GB2312" w:hAnsi="宋体" w:eastAsia="仿宋_GB2312" w:cs="仿宋_GB2312"/>
          <w:b/>
          <w:color w:val="000000"/>
          <w:kern w:val="0"/>
          <w:sz w:val="32"/>
          <w:szCs w:val="32"/>
          <w:lang w:eastAsia="zh-CN"/>
        </w:rPr>
        <w:t>商业流通事务</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lang w:eastAsia="zh-CN"/>
        </w:rPr>
        <w:t>其他商业流通事务（</w:t>
      </w:r>
      <w:r>
        <w:rPr>
          <w:rFonts w:ascii="仿宋_GB2312" w:hAnsi="宋体" w:eastAsia="仿宋_GB2312" w:cs="仿宋_GB2312"/>
          <w:b/>
          <w:color w:val="000000"/>
          <w:kern w:val="0"/>
          <w:sz w:val="32"/>
          <w:szCs w:val="32"/>
        </w:rPr>
        <w:t>项）。</w:t>
      </w: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35</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35</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p>
    <w:p>
      <w:pPr>
        <w:widowControl/>
        <w:ind w:firstLine="643" w:firstLineChars="200"/>
        <w:jc w:val="left"/>
        <w:rPr>
          <w:rFonts w:hint="eastAsia" w:ascii="仿宋_GB2312" w:hAnsi="宋体" w:eastAsia="仿宋_GB2312" w:cs="仿宋_GB2312"/>
          <w:color w:val="000000"/>
          <w:kern w:val="0"/>
          <w:sz w:val="32"/>
          <w:szCs w:val="32"/>
        </w:rPr>
      </w:pPr>
      <w:r>
        <w:rPr>
          <w:rFonts w:hint="eastAsia" w:ascii="仿宋_GB2312" w:hAnsi="宋体" w:eastAsia="仿宋_GB2312" w:cs="仿宋_GB2312"/>
          <w:b/>
          <w:color w:val="000000"/>
          <w:kern w:val="0"/>
          <w:sz w:val="32"/>
          <w:szCs w:val="32"/>
          <w:lang w:val="en-US" w:eastAsia="zh-CN"/>
        </w:rPr>
        <w:t>9</w:t>
      </w:r>
      <w:r>
        <w:rPr>
          <w:rFonts w:ascii="仿宋_GB2312" w:hAnsi="宋体" w:eastAsia="仿宋_GB2312" w:cs="仿宋_GB2312"/>
          <w:b/>
          <w:color w:val="000000"/>
          <w:kern w:val="0"/>
          <w:sz w:val="32"/>
          <w:szCs w:val="32"/>
        </w:rPr>
        <w:t>.</w:t>
      </w:r>
      <w:r>
        <w:rPr>
          <w:rFonts w:hint="eastAsia" w:ascii="仿宋_GB2312" w:hAnsi="宋体" w:eastAsia="仿宋_GB2312" w:cs="仿宋_GB2312"/>
          <w:b/>
          <w:color w:val="000000"/>
          <w:kern w:val="0"/>
          <w:sz w:val="32"/>
          <w:szCs w:val="32"/>
          <w:lang w:eastAsia="zh-CN"/>
        </w:rPr>
        <w:t>商业服务业等</w:t>
      </w:r>
      <w:r>
        <w:rPr>
          <w:rFonts w:hint="eastAsia" w:ascii="仿宋_GB2312" w:hAnsi="宋体" w:eastAsia="仿宋_GB2312" w:cs="仿宋_GB2312"/>
          <w:b/>
          <w:color w:val="000000"/>
          <w:kern w:val="0"/>
          <w:sz w:val="32"/>
          <w:szCs w:val="32"/>
        </w:rPr>
        <w:t>支出</w:t>
      </w:r>
      <w:r>
        <w:rPr>
          <w:rFonts w:ascii="仿宋_GB2312" w:hAnsi="宋体" w:eastAsia="仿宋_GB2312" w:cs="仿宋_GB2312"/>
          <w:b/>
          <w:color w:val="000000"/>
          <w:kern w:val="0"/>
          <w:sz w:val="32"/>
          <w:szCs w:val="32"/>
        </w:rPr>
        <w:t>（类）</w:t>
      </w:r>
      <w:r>
        <w:rPr>
          <w:rFonts w:hint="eastAsia" w:ascii="仿宋_GB2312" w:hAnsi="宋体" w:eastAsia="仿宋_GB2312" w:cs="仿宋_GB2312"/>
          <w:b/>
          <w:color w:val="000000"/>
          <w:kern w:val="0"/>
          <w:sz w:val="32"/>
          <w:szCs w:val="32"/>
          <w:lang w:eastAsia="zh-CN"/>
        </w:rPr>
        <w:t>其他商业服务业等支出</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lang w:eastAsia="zh-CN"/>
        </w:rPr>
        <w:t>服务业基础设施建设（</w:t>
      </w:r>
      <w:r>
        <w:rPr>
          <w:rFonts w:ascii="仿宋_GB2312" w:hAnsi="宋体" w:eastAsia="仿宋_GB2312" w:cs="仿宋_GB2312"/>
          <w:b/>
          <w:color w:val="000000"/>
          <w:kern w:val="0"/>
          <w:sz w:val="32"/>
          <w:szCs w:val="32"/>
        </w:rPr>
        <w:t>项）。</w:t>
      </w: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160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160</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p>
    <w:p>
      <w:pPr>
        <w:widowControl/>
        <w:ind w:firstLine="643" w:firstLineChars="200"/>
        <w:jc w:val="left"/>
        <w:rPr>
          <w:rFonts w:hint="eastAsia" w:ascii="仿宋_GB2312" w:hAnsi="宋体" w:eastAsia="仿宋_GB2312" w:cs="仿宋_GB2312"/>
          <w:color w:val="000000"/>
          <w:kern w:val="0"/>
          <w:sz w:val="32"/>
          <w:szCs w:val="32"/>
        </w:rPr>
      </w:pPr>
      <w:r>
        <w:rPr>
          <w:rFonts w:hint="eastAsia" w:ascii="仿宋_GB2312" w:hAnsi="宋体" w:eastAsia="仿宋_GB2312" w:cs="仿宋_GB2312"/>
          <w:b/>
          <w:color w:val="000000"/>
          <w:kern w:val="0"/>
          <w:sz w:val="32"/>
          <w:szCs w:val="32"/>
          <w:lang w:val="en-US" w:eastAsia="zh-CN"/>
        </w:rPr>
        <w:t>10</w:t>
      </w:r>
      <w:r>
        <w:rPr>
          <w:rFonts w:ascii="仿宋_GB2312" w:hAnsi="宋体" w:eastAsia="仿宋_GB2312" w:cs="仿宋_GB2312"/>
          <w:b/>
          <w:color w:val="000000"/>
          <w:kern w:val="0"/>
          <w:sz w:val="32"/>
          <w:szCs w:val="32"/>
        </w:rPr>
        <w:t>.</w:t>
      </w:r>
      <w:r>
        <w:rPr>
          <w:rFonts w:hint="eastAsia" w:ascii="仿宋_GB2312" w:hAnsi="宋体" w:eastAsia="仿宋_GB2312" w:cs="仿宋_GB2312"/>
          <w:b/>
          <w:color w:val="000000"/>
          <w:kern w:val="0"/>
          <w:sz w:val="32"/>
          <w:szCs w:val="32"/>
          <w:lang w:eastAsia="zh-CN"/>
        </w:rPr>
        <w:t>住房保障</w:t>
      </w:r>
      <w:r>
        <w:rPr>
          <w:rFonts w:hint="eastAsia" w:ascii="仿宋_GB2312" w:hAnsi="宋体" w:eastAsia="仿宋_GB2312" w:cs="仿宋_GB2312"/>
          <w:b/>
          <w:color w:val="000000"/>
          <w:kern w:val="0"/>
          <w:sz w:val="32"/>
          <w:szCs w:val="32"/>
        </w:rPr>
        <w:t>支出</w:t>
      </w:r>
      <w:r>
        <w:rPr>
          <w:rFonts w:ascii="仿宋_GB2312" w:hAnsi="宋体" w:eastAsia="仿宋_GB2312" w:cs="仿宋_GB2312"/>
          <w:b/>
          <w:color w:val="000000"/>
          <w:kern w:val="0"/>
          <w:sz w:val="32"/>
          <w:szCs w:val="32"/>
        </w:rPr>
        <w:t>（类）</w:t>
      </w:r>
      <w:r>
        <w:rPr>
          <w:rFonts w:hint="eastAsia" w:ascii="仿宋_GB2312" w:hAnsi="宋体" w:eastAsia="仿宋_GB2312" w:cs="仿宋_GB2312"/>
          <w:b/>
          <w:color w:val="000000"/>
          <w:kern w:val="0"/>
          <w:sz w:val="32"/>
          <w:szCs w:val="32"/>
          <w:lang w:eastAsia="zh-CN"/>
        </w:rPr>
        <w:t>住房改革支出</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lang w:eastAsia="zh-CN"/>
        </w:rPr>
        <w:t>住房公积金（</w:t>
      </w:r>
      <w:r>
        <w:rPr>
          <w:rFonts w:ascii="仿宋_GB2312" w:hAnsi="宋体" w:eastAsia="仿宋_GB2312" w:cs="仿宋_GB2312"/>
          <w:b/>
          <w:color w:val="000000"/>
          <w:kern w:val="0"/>
          <w:sz w:val="32"/>
          <w:szCs w:val="32"/>
        </w:rPr>
        <w:t>项）。</w:t>
      </w: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9.09</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9.09</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p>
    <w:p>
      <w:pPr>
        <w:spacing w:line="360" w:lineRule="auto"/>
        <w:ind w:firstLine="640" w:firstLineChars="200"/>
        <w:rPr>
          <w:rFonts w:ascii="仿宋_GB2312" w:hAnsi="仿宋" w:eastAsia="仿宋_GB2312"/>
          <w:sz w:val="32"/>
          <w:szCs w:val="32"/>
        </w:rPr>
      </w:pPr>
      <w:r>
        <w:rPr>
          <w:rFonts w:hint="eastAsia" w:ascii="黑体" w:hAnsi="黑体" w:eastAsia="黑体"/>
          <w:color w:val="000000"/>
          <w:kern w:val="0"/>
          <w:sz w:val="32"/>
          <w:szCs w:val="32"/>
        </w:rPr>
        <w:t xml:space="preserve">六、一般公共预算财政拨款基本支出决算情况说明 </w:t>
      </w:r>
    </w:p>
    <w:p>
      <w:pPr>
        <w:widowControl/>
        <w:ind w:firstLine="620" w:firstLineChars="200"/>
        <w:jc w:val="left"/>
        <w:rPr>
          <w:rFonts w:ascii="仿宋_GB2312" w:hAnsi="仿宋_GB2312" w:eastAsia="仿宋_GB2312" w:cs="仿宋_GB2312"/>
          <w:color w:val="000000"/>
          <w:kern w:val="0"/>
          <w:sz w:val="31"/>
          <w:szCs w:val="31"/>
        </w:rPr>
      </w:pPr>
      <w:r>
        <w:rPr>
          <w:rFonts w:ascii="仿宋_GB2312" w:hAnsi="仿宋_GB2312" w:eastAsia="仿宋_GB2312" w:cs="仿宋_GB2312"/>
          <w:color w:val="000000"/>
          <w:kern w:val="0"/>
          <w:sz w:val="31"/>
          <w:szCs w:val="31"/>
        </w:rPr>
        <w:t>201</w:t>
      </w:r>
      <w:r>
        <w:rPr>
          <w:rFonts w:hint="eastAsia" w:ascii="仿宋_GB2312" w:hAnsi="仿宋_GB2312" w:eastAsia="仿宋_GB2312" w:cs="仿宋_GB2312"/>
          <w:color w:val="000000"/>
          <w:kern w:val="0"/>
          <w:sz w:val="31"/>
          <w:szCs w:val="31"/>
        </w:rPr>
        <w:t>9</w:t>
      </w:r>
      <w:r>
        <w:rPr>
          <w:rFonts w:ascii="仿宋_GB2312" w:hAnsi="仿宋_GB2312" w:eastAsia="仿宋_GB2312" w:cs="仿宋_GB2312"/>
          <w:color w:val="000000"/>
          <w:kern w:val="0"/>
          <w:sz w:val="31"/>
          <w:szCs w:val="31"/>
        </w:rPr>
        <w:t>年一般公共预算财政拨款基本支出</w:t>
      </w:r>
      <w:r>
        <w:rPr>
          <w:rFonts w:hint="eastAsia" w:ascii="仿宋_GB2312" w:hAnsi="仿宋_GB2312" w:eastAsia="仿宋_GB2312" w:cs="仿宋_GB2312"/>
          <w:color w:val="000000"/>
          <w:kern w:val="0"/>
          <w:sz w:val="31"/>
          <w:szCs w:val="31"/>
          <w:lang w:val="en-US" w:eastAsia="zh-CN"/>
        </w:rPr>
        <w:t>240.44</w:t>
      </w:r>
      <w:r>
        <w:rPr>
          <w:rFonts w:ascii="仿宋_GB2312" w:hAnsi="仿宋_GB2312" w:eastAsia="仿宋_GB2312" w:cs="仿宋_GB2312"/>
          <w:color w:val="000000"/>
          <w:kern w:val="0"/>
          <w:sz w:val="31"/>
          <w:szCs w:val="31"/>
        </w:rPr>
        <w:t>万元，包括：人员经费支出</w:t>
      </w:r>
      <w:r>
        <w:rPr>
          <w:rFonts w:hint="eastAsia" w:ascii="仿宋_GB2312" w:hAnsi="仿宋_GB2312" w:eastAsia="仿宋_GB2312" w:cs="仿宋_GB2312"/>
          <w:color w:val="000000"/>
          <w:kern w:val="0"/>
          <w:sz w:val="31"/>
          <w:szCs w:val="31"/>
          <w:lang w:val="en-US" w:eastAsia="zh-CN"/>
        </w:rPr>
        <w:t>211.94</w:t>
      </w:r>
      <w:r>
        <w:rPr>
          <w:rFonts w:ascii="仿宋_GB2312" w:hAnsi="仿宋_GB2312" w:eastAsia="仿宋_GB2312" w:cs="仿宋_GB2312"/>
          <w:color w:val="000000"/>
          <w:kern w:val="0"/>
          <w:sz w:val="31"/>
          <w:szCs w:val="31"/>
        </w:rPr>
        <w:t>万元和公用经费支出</w:t>
      </w:r>
      <w:r>
        <w:rPr>
          <w:rFonts w:hint="eastAsia" w:ascii="仿宋_GB2312" w:hAnsi="仿宋_GB2312" w:eastAsia="仿宋_GB2312" w:cs="仿宋_GB2312"/>
          <w:color w:val="000000"/>
          <w:kern w:val="0"/>
          <w:sz w:val="31"/>
          <w:szCs w:val="31"/>
          <w:lang w:val="en-US" w:eastAsia="zh-CN"/>
        </w:rPr>
        <w:t>28.50</w:t>
      </w:r>
      <w:r>
        <w:rPr>
          <w:rFonts w:ascii="仿宋_GB2312" w:hAnsi="仿宋_GB2312" w:eastAsia="仿宋_GB2312" w:cs="仿宋_GB2312"/>
          <w:color w:val="000000"/>
          <w:kern w:val="0"/>
          <w:sz w:val="31"/>
          <w:szCs w:val="31"/>
        </w:rPr>
        <w:t>万元。</w:t>
      </w:r>
    </w:p>
    <w:p>
      <w:pPr>
        <w:widowControl/>
        <w:ind w:firstLine="643" w:firstLineChars="200"/>
        <w:jc w:val="left"/>
        <w:rPr>
          <w:rFonts w:hint="eastAsia" w:ascii="仿宋_GB2312" w:hAnsi="宋体" w:eastAsia="仿宋_GB2312" w:cs="仿宋_GB2312"/>
          <w:color w:val="000000"/>
          <w:kern w:val="0"/>
          <w:sz w:val="32"/>
          <w:szCs w:val="32"/>
          <w:lang w:val="en-US" w:eastAsia="zh-CN"/>
        </w:rPr>
      </w:pPr>
      <w:r>
        <w:rPr>
          <w:rFonts w:ascii="仿宋_GB2312" w:hAnsi="宋体" w:eastAsia="仿宋_GB2312" w:cs="仿宋_GB2312"/>
          <w:b/>
          <w:bCs/>
          <w:color w:val="000000"/>
          <w:kern w:val="0"/>
          <w:sz w:val="32"/>
          <w:szCs w:val="32"/>
        </w:rPr>
        <w:t>人员经费</w:t>
      </w:r>
      <w:r>
        <w:rPr>
          <w:rFonts w:hint="eastAsia" w:ascii="仿宋_GB2312" w:hAnsi="宋体" w:eastAsia="仿宋_GB2312" w:cs="仿宋_GB2312"/>
          <w:color w:val="000000"/>
          <w:kern w:val="0"/>
          <w:sz w:val="32"/>
          <w:szCs w:val="32"/>
          <w:lang w:val="en-US" w:eastAsia="zh-CN"/>
        </w:rPr>
        <w:t>211.84</w:t>
      </w:r>
      <w:r>
        <w:rPr>
          <w:rFonts w:ascii="仿宋_GB2312" w:hAnsi="宋体" w:eastAsia="仿宋_GB2312" w:cs="仿宋_GB2312"/>
          <w:color w:val="000000"/>
          <w:kern w:val="0"/>
          <w:sz w:val="32"/>
          <w:szCs w:val="32"/>
        </w:rPr>
        <w:t>万元，主要包括基本工资</w:t>
      </w:r>
      <w:r>
        <w:rPr>
          <w:rFonts w:hint="eastAsia" w:ascii="仿宋_GB2312" w:hAnsi="宋体" w:eastAsia="仿宋_GB2312" w:cs="仿宋_GB2312"/>
          <w:color w:val="000000"/>
          <w:kern w:val="0"/>
          <w:sz w:val="32"/>
          <w:szCs w:val="32"/>
          <w:lang w:val="en-US" w:eastAsia="zh-CN"/>
        </w:rPr>
        <w:t>89.47</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，津贴补贴</w:t>
      </w:r>
      <w:r>
        <w:rPr>
          <w:rFonts w:hint="eastAsia" w:ascii="仿宋_GB2312" w:hAnsi="宋体" w:eastAsia="仿宋_GB2312" w:cs="仿宋_GB2312"/>
          <w:color w:val="000000"/>
          <w:kern w:val="0"/>
          <w:sz w:val="32"/>
          <w:szCs w:val="32"/>
          <w:lang w:val="en-US" w:eastAsia="zh-CN"/>
        </w:rPr>
        <w:t>70.30万元，奖金0.45万元，机关事业单位基本养老保险缴费24.85万元，职业年金缴费8.81万元，职工基本医疗保险缴费8.97万元，住房公积金9.09万元。</w:t>
      </w:r>
    </w:p>
    <w:p>
      <w:pPr>
        <w:widowControl/>
        <w:ind w:firstLine="643" w:firstLineChars="200"/>
        <w:jc w:val="left"/>
      </w:pPr>
      <w:r>
        <w:rPr>
          <w:rFonts w:ascii="仿宋_GB2312" w:hAnsi="宋体" w:eastAsia="仿宋_GB2312" w:cs="仿宋_GB2312"/>
          <w:b/>
          <w:bCs/>
          <w:color w:val="000000"/>
          <w:kern w:val="0"/>
          <w:sz w:val="32"/>
          <w:szCs w:val="32"/>
        </w:rPr>
        <w:t>公用经费</w:t>
      </w:r>
      <w:r>
        <w:rPr>
          <w:rFonts w:hint="eastAsia" w:ascii="仿宋_GB2312" w:hAnsi="宋体" w:eastAsia="仿宋_GB2312" w:cs="仿宋_GB2312"/>
          <w:color w:val="000000"/>
          <w:kern w:val="0"/>
          <w:sz w:val="32"/>
          <w:szCs w:val="32"/>
          <w:lang w:val="en-US" w:eastAsia="zh-CN"/>
        </w:rPr>
        <w:t>28.50</w:t>
      </w:r>
      <w:r>
        <w:rPr>
          <w:rFonts w:ascii="仿宋_GB2312" w:hAnsi="宋体" w:eastAsia="仿宋_GB2312" w:cs="仿宋_GB2312"/>
          <w:color w:val="000000"/>
          <w:kern w:val="0"/>
          <w:sz w:val="32"/>
          <w:szCs w:val="32"/>
        </w:rPr>
        <w:t>万元，主要包括办公费</w:t>
      </w:r>
      <w:r>
        <w:rPr>
          <w:rFonts w:hint="eastAsia" w:ascii="仿宋_GB2312" w:hAnsi="宋体" w:eastAsia="仿宋_GB2312" w:cs="仿宋_GB2312"/>
          <w:color w:val="000000"/>
          <w:kern w:val="0"/>
          <w:sz w:val="32"/>
          <w:szCs w:val="32"/>
          <w:lang w:val="en-US" w:eastAsia="zh-CN"/>
        </w:rPr>
        <w:t>16.45</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，其他交通费用</w:t>
      </w:r>
      <w:r>
        <w:rPr>
          <w:rFonts w:hint="eastAsia" w:ascii="仿宋_GB2312" w:hAnsi="宋体" w:eastAsia="仿宋_GB2312" w:cs="仿宋_GB2312"/>
          <w:color w:val="000000"/>
          <w:kern w:val="0"/>
          <w:sz w:val="32"/>
          <w:szCs w:val="32"/>
          <w:lang w:val="en-US" w:eastAsia="zh-CN"/>
        </w:rPr>
        <w:t>12.05万元</w:t>
      </w:r>
      <w:r>
        <w:rPr>
          <w:rFonts w:hint="eastAsia" w:ascii="仿宋_GB2312" w:hAnsi="宋体" w:eastAsia="仿宋_GB2312" w:cs="仿宋_GB2312"/>
          <w:color w:val="000000"/>
          <w:kern w:val="0"/>
          <w:sz w:val="32"/>
          <w:szCs w:val="32"/>
        </w:rPr>
        <w:t>。</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 xml:space="preserve">七、一般公共预算财政拨款“三公”经费及会议费、培训费支出决算情况说明 </w:t>
      </w:r>
    </w:p>
    <w:p>
      <w:pPr>
        <w:widowControl/>
        <w:ind w:firstLine="643" w:firstLineChars="200"/>
        <w:jc w:val="left"/>
      </w:pPr>
      <w:r>
        <w:rPr>
          <w:rFonts w:ascii="楷体_GB2312" w:hAnsi="宋体" w:eastAsia="楷体_GB2312" w:cs="楷体_GB2312"/>
          <w:b/>
          <w:color w:val="000000"/>
          <w:kern w:val="0"/>
          <w:sz w:val="32"/>
          <w:szCs w:val="32"/>
        </w:rPr>
        <w:t>（一）“三公”经费财政拨款支出决算总体情况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 xml:space="preserve">。 </w:t>
      </w:r>
      <w:r>
        <w:rPr>
          <w:rFonts w:hint="eastAsia" w:ascii="仿宋_GB2312" w:hAnsi="宋体" w:eastAsia="仿宋_GB2312" w:cs="仿宋_GB2312"/>
          <w:color w:val="000000"/>
          <w:kern w:val="0"/>
          <w:sz w:val="32"/>
          <w:szCs w:val="32"/>
          <w:lang w:eastAsia="zh-CN"/>
        </w:rPr>
        <w:tab/>
      </w:r>
      <w:r>
        <w:rPr>
          <w:rFonts w:ascii="仿宋_GB2312" w:hAnsi="宋体" w:eastAsia="仿宋_GB2312" w:cs="仿宋_GB2312"/>
          <w:color w:val="000000"/>
          <w:kern w:val="0"/>
          <w:sz w:val="32"/>
          <w:szCs w:val="32"/>
        </w:rPr>
        <w:t>2019年“三公”经费财政拨款支出预算为</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“三公”经费财政拨款支出决算具体情况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spacing w:line="360" w:lineRule="auto"/>
        <w:ind w:firstLine="643" w:firstLineChars="200"/>
        <w:rPr>
          <w:rFonts w:hint="eastAsia" w:ascii="楷体_GB2312" w:hAnsi="宋体" w:eastAsia="楷体_GB2312" w:cs="楷体_GB2312"/>
          <w:b/>
          <w:color w:val="000000"/>
          <w:kern w:val="0"/>
          <w:sz w:val="32"/>
          <w:szCs w:val="32"/>
          <w:lang w:eastAsia="zh-CN"/>
        </w:rPr>
      </w:pPr>
      <w:r>
        <w:rPr>
          <w:rFonts w:hint="eastAsia" w:ascii="楷体_GB2312" w:hAnsi="宋体" w:eastAsia="楷体_GB2312" w:cs="楷体_GB2312"/>
          <w:b/>
          <w:color w:val="000000"/>
          <w:kern w:val="0"/>
          <w:sz w:val="32"/>
          <w:szCs w:val="32"/>
          <w:lang w:eastAsia="zh-CN"/>
        </w:rPr>
        <w:t>无</w:t>
      </w:r>
    </w:p>
    <w:p>
      <w:pPr>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（三）培训费支出情况说明。</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26.50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26.50</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w:t>
      </w:r>
      <w:r>
        <w:rPr>
          <w:rFonts w:ascii="仿宋_GB2312" w:hAnsi="宋体" w:eastAsia="仿宋_GB2312" w:cs="仿宋_GB2312"/>
          <w:color w:val="000000"/>
          <w:kern w:val="0"/>
          <w:sz w:val="32"/>
          <w:szCs w:val="32"/>
        </w:rPr>
        <w:t>完成预算的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（四）会议费支出情况说明。</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2.9</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2.9</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 xml:space="preserve">八、政府性基金预算财政拨款收入支出情况说明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本部门无政府性基金决算收支，并已公开空表</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九、国有资本经营财政拨款收入支出情况说明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本部门无国有资本经营决算拨款收支</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十、预算绩效情况说明</w:t>
      </w:r>
    </w:p>
    <w:p>
      <w:pPr>
        <w:widowControl/>
        <w:ind w:left="1281" w:leftChars="304" w:hanging="643" w:hanging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（一）</w:t>
      </w:r>
      <w:r>
        <w:rPr>
          <w:rFonts w:ascii="楷体_GB2312" w:hAnsi="宋体" w:eastAsia="楷体_GB2312" w:cs="楷体_GB2312"/>
          <w:b/>
          <w:color w:val="000000"/>
          <w:kern w:val="0"/>
          <w:sz w:val="32"/>
          <w:szCs w:val="32"/>
        </w:rPr>
        <w:t>预算绩效管理工作开展情况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pPr>
      <w:r>
        <w:rPr>
          <w:rFonts w:hint="eastAsia" w:ascii="仿宋_GB2312" w:hAnsi="仿宋_GB2312" w:eastAsia="仿宋_GB2312" w:cs="仿宋_GB2312"/>
          <w:sz w:val="32"/>
          <w:szCs w:val="32"/>
        </w:rPr>
        <w:t>根据预算绩效管理要求，本部门组织对 2019</w:t>
      </w:r>
      <w:r>
        <w:rPr>
          <w:rFonts w:ascii="仿宋_GB2312" w:hAnsi="仿宋_GB2312" w:eastAsia="仿宋_GB2312" w:cs="仿宋_GB2312"/>
          <w:sz w:val="32"/>
          <w:szCs w:val="32"/>
        </w:rPr>
        <w:t>年一般公共预算项目支出全面开展绩效自评，其中，一级项目</w:t>
      </w: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个，二级项目</w:t>
      </w: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305.40</w:t>
      </w:r>
      <w:r>
        <w:rPr>
          <w:rFonts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本部门无政府性基金预算项目。</w:t>
      </w:r>
    </w:p>
    <w:p>
      <w:pPr>
        <w:widowControl/>
        <w:numPr>
          <w:ilvl w:val="0"/>
          <w:numId w:val="2"/>
        </w:numPr>
        <w:ind w:left="0" w:leftChars="0" w:firstLine="643" w:firstLineChars="200"/>
        <w:jc w:val="left"/>
        <w:rPr>
          <w:rFonts w:ascii="楷体_GB2312" w:hAnsi="宋体" w:eastAsia="楷体_GB2312" w:cs="楷体_GB2312"/>
          <w:b/>
          <w:color w:val="000000"/>
          <w:kern w:val="0"/>
          <w:sz w:val="32"/>
          <w:szCs w:val="32"/>
        </w:rPr>
      </w:pPr>
      <w:r>
        <w:rPr>
          <w:rFonts w:ascii="楷体_GB2312" w:hAnsi="宋体" w:eastAsia="楷体_GB2312" w:cs="楷体_GB2312"/>
          <w:b/>
          <w:color w:val="000000"/>
          <w:kern w:val="0"/>
          <w:sz w:val="32"/>
          <w:szCs w:val="32"/>
        </w:rPr>
        <w:t>部门决算中项目绩效自评结果。</w:t>
      </w:r>
    </w:p>
    <w:p>
      <w:pPr>
        <w:keepNext w:val="0"/>
        <w:keepLines w:val="0"/>
        <w:pageBreakBefore w:val="0"/>
        <w:widowControl/>
        <w:numPr>
          <w:ilvl w:val="0"/>
          <w:numId w:val="0"/>
        </w:numPr>
        <w:kinsoku/>
        <w:wordWrap/>
        <w:overflowPunct/>
        <w:topLinePunct w:val="0"/>
        <w:autoSpaceDE/>
        <w:autoSpaceDN/>
        <w:bidi w:val="0"/>
        <w:adjustRightInd/>
        <w:snapToGrid/>
        <w:ind w:leftChars="0" w:firstLine="620" w:firstLineChars="200"/>
        <w:jc w:val="left"/>
        <w:textAlignment w:val="auto"/>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lang w:val="en-US" w:eastAsia="zh-CN"/>
        </w:rPr>
        <w:t>1</w:t>
      </w:r>
      <w:r>
        <w:rPr>
          <w:rFonts w:hint="eastAsia" w:ascii="仿宋_GB2312" w:hAnsi="仿宋_GB2312" w:eastAsia="仿宋_GB2312" w:cs="仿宋_GB2312"/>
          <w:color w:val="000000"/>
          <w:kern w:val="0"/>
          <w:sz w:val="31"/>
          <w:szCs w:val="31"/>
        </w:rPr>
        <w:t>.</w:t>
      </w:r>
      <w:r>
        <w:rPr>
          <w:rFonts w:hint="eastAsia" w:ascii="仿宋_GB2312" w:hAnsi="仿宋_GB2312" w:eastAsia="仿宋_GB2312" w:cs="仿宋_GB2312"/>
          <w:color w:val="000000"/>
          <w:kern w:val="0"/>
          <w:sz w:val="31"/>
          <w:szCs w:val="31"/>
          <w:lang w:eastAsia="zh-CN"/>
        </w:rPr>
        <w:t>互联网科技产业园</w:t>
      </w:r>
      <w:r>
        <w:rPr>
          <w:rFonts w:ascii="仿宋_GB2312" w:hAnsi="仿宋_GB2312" w:eastAsia="仿宋_GB2312" w:cs="仿宋_GB2312"/>
          <w:color w:val="000000"/>
          <w:kern w:val="0"/>
          <w:sz w:val="31"/>
          <w:szCs w:val="31"/>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rPr>
        <w:t>95</w:t>
      </w:r>
      <w:r>
        <w:rPr>
          <w:rFonts w:ascii="仿宋_GB2312" w:hAnsi="仿宋_GB2312" w:eastAsia="仿宋_GB2312" w:cs="仿宋_GB2312"/>
          <w:color w:val="000000"/>
          <w:kern w:val="0"/>
          <w:sz w:val="31"/>
          <w:szCs w:val="31"/>
        </w:rPr>
        <w:t>分。项目全年预算数</w:t>
      </w:r>
      <w:r>
        <w:rPr>
          <w:rFonts w:hint="eastAsia" w:ascii="仿宋_GB2312" w:hAnsi="仿宋_GB2312" w:eastAsia="仿宋_GB2312" w:cs="仿宋_GB2312"/>
          <w:color w:val="000000"/>
          <w:kern w:val="0"/>
          <w:sz w:val="31"/>
          <w:szCs w:val="31"/>
          <w:lang w:val="en-US" w:eastAsia="zh-CN"/>
        </w:rPr>
        <w:t>160</w:t>
      </w:r>
      <w:r>
        <w:rPr>
          <w:rFonts w:ascii="仿宋_GB2312" w:hAnsi="仿宋_GB2312" w:eastAsia="仿宋_GB2312" w:cs="仿宋_GB2312"/>
          <w:color w:val="000000"/>
          <w:kern w:val="0"/>
          <w:sz w:val="31"/>
          <w:szCs w:val="31"/>
        </w:rPr>
        <w:t>万元，执行数</w:t>
      </w:r>
      <w:r>
        <w:rPr>
          <w:rFonts w:hint="eastAsia" w:ascii="仿宋_GB2312" w:hAnsi="仿宋_GB2312" w:eastAsia="仿宋_GB2312" w:cs="仿宋_GB2312"/>
          <w:color w:val="000000"/>
          <w:kern w:val="0"/>
          <w:sz w:val="31"/>
          <w:szCs w:val="31"/>
          <w:lang w:val="en-US" w:eastAsia="zh-CN"/>
        </w:rPr>
        <w:t>160</w:t>
      </w:r>
      <w:r>
        <w:rPr>
          <w:rFonts w:ascii="仿宋_GB2312" w:hAnsi="仿宋_GB2312" w:eastAsia="仿宋_GB2312" w:cs="仿宋_GB2312"/>
          <w:color w:val="000000"/>
          <w:kern w:val="0"/>
          <w:sz w:val="31"/>
          <w:szCs w:val="31"/>
        </w:rPr>
        <w:t>万元，完成预算的</w:t>
      </w:r>
      <w:r>
        <w:rPr>
          <w:rFonts w:hint="eastAsia" w:ascii="仿宋_GB2312" w:hAnsi="仿宋_GB2312" w:eastAsia="仿宋_GB2312" w:cs="仿宋_GB2312"/>
          <w:color w:val="000000"/>
          <w:kern w:val="0"/>
          <w:sz w:val="31"/>
          <w:szCs w:val="31"/>
          <w:lang w:val="en-US" w:eastAsia="zh-CN"/>
        </w:rPr>
        <w:t>100</w:t>
      </w:r>
      <w:r>
        <w:rPr>
          <w:rFonts w:ascii="仿宋_GB2312" w:hAnsi="仿宋_GB2312" w:eastAsia="仿宋_GB2312" w:cs="仿宋_GB2312"/>
          <w:color w:val="000000"/>
          <w:kern w:val="0"/>
          <w:sz w:val="31"/>
          <w:szCs w:val="31"/>
        </w:rPr>
        <w:t>%。主要产出和效果：通过项目实施</w:t>
      </w:r>
      <w:r>
        <w:rPr>
          <w:rFonts w:hint="eastAsia" w:ascii="仿宋_GB2312" w:hAnsi="仿宋_GB2312" w:eastAsia="仿宋_GB2312" w:cs="仿宋_GB2312"/>
          <w:color w:val="000000"/>
          <w:kern w:val="0"/>
          <w:sz w:val="31"/>
          <w:szCs w:val="31"/>
          <w:lang w:eastAsia="zh-CN"/>
        </w:rPr>
        <w:t>，建成电子商务产业园，促进眉县农特产品的品牌化建设，促使农产品走出去，提升农产品品质，提高农民收入</w:t>
      </w:r>
      <w:r>
        <w:rPr>
          <w:rFonts w:hint="eastAsia" w:ascii="仿宋_GB2312" w:hAnsi="仿宋_GB2312" w:eastAsia="仿宋_GB2312" w:cs="仿宋_GB2312"/>
          <w:color w:val="000000"/>
          <w:kern w:val="0"/>
          <w:sz w:val="31"/>
          <w:szCs w:val="31"/>
        </w:rPr>
        <w:t>。</w:t>
      </w:r>
      <w:r>
        <w:rPr>
          <w:rFonts w:ascii="仿宋_GB2312" w:hAnsi="仿宋_GB2312" w:eastAsia="仿宋_GB2312" w:cs="仿宋_GB2312"/>
          <w:color w:val="000000"/>
          <w:kern w:val="0"/>
          <w:sz w:val="31"/>
          <w:szCs w:val="31"/>
        </w:rPr>
        <w:t>发现的问题及原因：</w:t>
      </w:r>
      <w:r>
        <w:rPr>
          <w:rFonts w:hint="eastAsia" w:ascii="仿宋_GB2312" w:hAnsi="仿宋_GB2312" w:eastAsia="仿宋_GB2312" w:cs="仿宋_GB2312"/>
          <w:color w:val="000000"/>
          <w:kern w:val="0"/>
          <w:sz w:val="31"/>
          <w:szCs w:val="31"/>
          <w:lang w:eastAsia="zh-CN"/>
        </w:rPr>
        <w:t>无</w:t>
      </w:r>
      <w:r>
        <w:rPr>
          <w:rFonts w:ascii="仿宋_GB2312" w:hAnsi="仿宋_GB2312" w:eastAsia="仿宋_GB2312" w:cs="仿宋_GB2312"/>
          <w:color w:val="000000"/>
          <w:kern w:val="0"/>
          <w:sz w:val="31"/>
          <w:szCs w:val="31"/>
        </w:rPr>
        <w:t>。</w:t>
      </w:r>
    </w:p>
    <w:p>
      <w:pPr>
        <w:keepNext w:val="0"/>
        <w:keepLines w:val="0"/>
        <w:pageBreakBefore w:val="0"/>
        <w:widowControl/>
        <w:kinsoku/>
        <w:wordWrap/>
        <w:overflowPunct/>
        <w:topLinePunct w:val="0"/>
        <w:autoSpaceDE/>
        <w:autoSpaceDN/>
        <w:bidi w:val="0"/>
        <w:adjustRightInd/>
        <w:snapToGrid/>
        <w:ind w:leftChars="0" w:firstLine="620" w:firstLineChars="200"/>
        <w:jc w:val="left"/>
        <w:textAlignment w:val="auto"/>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2.</w:t>
      </w:r>
      <w:r>
        <w:rPr>
          <w:rFonts w:hint="eastAsia" w:ascii="仿宋_GB2312" w:hAnsi="仿宋_GB2312" w:eastAsia="仿宋_GB2312" w:cs="仿宋_GB2312"/>
          <w:color w:val="000000"/>
          <w:kern w:val="0"/>
          <w:sz w:val="31"/>
          <w:szCs w:val="31"/>
          <w:lang w:eastAsia="zh-CN"/>
        </w:rPr>
        <w:t>电子商务项目</w:t>
      </w:r>
      <w:r>
        <w:rPr>
          <w:rFonts w:ascii="仿宋_GB2312" w:hAnsi="仿宋_GB2312" w:eastAsia="仿宋_GB2312" w:cs="仿宋_GB2312"/>
          <w:color w:val="000000"/>
          <w:kern w:val="0"/>
          <w:sz w:val="31"/>
          <w:szCs w:val="31"/>
        </w:rPr>
        <w:t>目绩效自评综述：根据年初设定的绩效目标，项目自评得分</w:t>
      </w:r>
      <w:r>
        <w:rPr>
          <w:rFonts w:hint="eastAsia" w:ascii="仿宋_GB2312" w:hAnsi="仿宋_GB2312" w:eastAsia="仿宋_GB2312" w:cs="仿宋_GB2312"/>
          <w:color w:val="000000"/>
          <w:kern w:val="0"/>
          <w:sz w:val="31"/>
          <w:szCs w:val="31"/>
          <w:lang w:val="en-US" w:eastAsia="zh-CN"/>
        </w:rPr>
        <w:t>90</w:t>
      </w:r>
      <w:r>
        <w:rPr>
          <w:rFonts w:ascii="仿宋_GB2312" w:hAnsi="仿宋_GB2312" w:eastAsia="仿宋_GB2312" w:cs="仿宋_GB2312"/>
          <w:color w:val="000000"/>
          <w:kern w:val="0"/>
          <w:sz w:val="31"/>
          <w:szCs w:val="31"/>
        </w:rPr>
        <w:t>分。项目全年预算数</w:t>
      </w:r>
      <w:r>
        <w:rPr>
          <w:rFonts w:hint="eastAsia" w:ascii="仿宋_GB2312" w:hAnsi="仿宋_GB2312" w:eastAsia="仿宋_GB2312" w:cs="仿宋_GB2312"/>
          <w:color w:val="000000"/>
          <w:kern w:val="0"/>
          <w:sz w:val="31"/>
          <w:szCs w:val="31"/>
          <w:lang w:val="en-US" w:eastAsia="zh-CN"/>
        </w:rPr>
        <w:t>145.40</w:t>
      </w:r>
      <w:r>
        <w:rPr>
          <w:rFonts w:ascii="仿宋_GB2312" w:hAnsi="仿宋_GB2312" w:eastAsia="仿宋_GB2312" w:cs="仿宋_GB2312"/>
          <w:color w:val="000000"/>
          <w:kern w:val="0"/>
          <w:sz w:val="31"/>
          <w:szCs w:val="31"/>
        </w:rPr>
        <w:t>万元，执行数</w:t>
      </w:r>
      <w:r>
        <w:rPr>
          <w:rFonts w:hint="eastAsia" w:ascii="仿宋_GB2312" w:hAnsi="仿宋_GB2312" w:eastAsia="仿宋_GB2312" w:cs="仿宋_GB2312"/>
          <w:color w:val="000000"/>
          <w:kern w:val="0"/>
          <w:sz w:val="31"/>
          <w:szCs w:val="31"/>
          <w:lang w:val="en-US" w:eastAsia="zh-CN"/>
        </w:rPr>
        <w:t>145.40</w:t>
      </w:r>
      <w:r>
        <w:rPr>
          <w:rFonts w:ascii="仿宋_GB2312" w:hAnsi="仿宋_GB2312" w:eastAsia="仿宋_GB2312" w:cs="仿宋_GB2312"/>
          <w:color w:val="000000"/>
          <w:kern w:val="0"/>
          <w:sz w:val="31"/>
          <w:szCs w:val="31"/>
        </w:rPr>
        <w:t>万元，完成预算的</w:t>
      </w:r>
      <w:r>
        <w:rPr>
          <w:rFonts w:hint="eastAsia" w:ascii="仿宋_GB2312" w:hAnsi="仿宋_GB2312" w:eastAsia="仿宋_GB2312" w:cs="仿宋_GB2312"/>
          <w:color w:val="000000"/>
          <w:kern w:val="0"/>
          <w:sz w:val="31"/>
          <w:szCs w:val="31"/>
          <w:lang w:val="en-US" w:eastAsia="zh-CN"/>
        </w:rPr>
        <w:t>100</w:t>
      </w:r>
      <w:r>
        <w:rPr>
          <w:rFonts w:ascii="仿宋_GB2312" w:hAnsi="仿宋_GB2312" w:eastAsia="仿宋_GB2312" w:cs="仿宋_GB2312"/>
          <w:color w:val="000000"/>
          <w:kern w:val="0"/>
          <w:sz w:val="31"/>
          <w:szCs w:val="31"/>
        </w:rPr>
        <w:t>%。主要产出和效果：通过项目实施</w:t>
      </w:r>
      <w:r>
        <w:rPr>
          <w:rFonts w:hint="eastAsia" w:ascii="仿宋_GB2312" w:hAnsi="仿宋_GB2312" w:eastAsia="仿宋_GB2312" w:cs="仿宋_GB2312"/>
          <w:color w:val="000000"/>
          <w:kern w:val="0"/>
          <w:sz w:val="31"/>
          <w:szCs w:val="31"/>
          <w:lang w:eastAsia="zh-CN"/>
        </w:rPr>
        <w:t>，建成眉县电子商务公共服务中心，全县行政村覆盖电子商务服务点，促使农产品网上销售额大幅增加，增加就业人数</w:t>
      </w:r>
      <w:r>
        <w:rPr>
          <w:rFonts w:hint="eastAsia" w:ascii="仿宋_GB2312" w:hAnsi="仿宋_GB2312" w:eastAsia="仿宋_GB2312" w:cs="仿宋_GB2312"/>
          <w:color w:val="000000"/>
          <w:kern w:val="0"/>
          <w:sz w:val="31"/>
          <w:szCs w:val="31"/>
          <w:lang w:val="en-US" w:eastAsia="zh-CN"/>
        </w:rPr>
        <w:t>120人，提高农民收入1000万元</w:t>
      </w:r>
      <w:r>
        <w:rPr>
          <w:rFonts w:hint="eastAsia" w:ascii="仿宋_GB2312" w:hAnsi="仿宋_GB2312" w:eastAsia="仿宋_GB2312" w:cs="仿宋_GB2312"/>
          <w:color w:val="000000"/>
          <w:kern w:val="0"/>
          <w:sz w:val="31"/>
          <w:szCs w:val="31"/>
        </w:rPr>
        <w:t>。</w:t>
      </w:r>
      <w:r>
        <w:rPr>
          <w:rFonts w:ascii="仿宋_GB2312" w:hAnsi="仿宋_GB2312" w:eastAsia="仿宋_GB2312" w:cs="仿宋_GB2312"/>
          <w:color w:val="000000"/>
          <w:kern w:val="0"/>
          <w:sz w:val="31"/>
          <w:szCs w:val="31"/>
        </w:rPr>
        <w:t>发现的问题及原因：</w:t>
      </w:r>
      <w:r>
        <w:rPr>
          <w:rFonts w:hint="eastAsia" w:ascii="仿宋_GB2312" w:hAnsi="仿宋_GB2312" w:eastAsia="仿宋_GB2312" w:cs="仿宋_GB2312"/>
          <w:color w:val="000000"/>
          <w:kern w:val="0"/>
          <w:sz w:val="31"/>
          <w:szCs w:val="31"/>
          <w:lang w:eastAsia="zh-CN"/>
        </w:rPr>
        <w:t>电商知识还需进一步扩大覆盖面</w:t>
      </w:r>
      <w:r>
        <w:rPr>
          <w:rFonts w:ascii="仿宋_GB2312" w:hAnsi="仿宋_GB2312" w:eastAsia="仿宋_GB2312" w:cs="仿宋_GB2312"/>
          <w:color w:val="000000"/>
          <w:kern w:val="0"/>
          <w:sz w:val="31"/>
          <w:szCs w:val="31"/>
        </w:rPr>
        <w:t>。下一步改进措施：</w:t>
      </w:r>
      <w:r>
        <w:rPr>
          <w:rFonts w:hint="eastAsia" w:ascii="仿宋_GB2312" w:hAnsi="仿宋_GB2312" w:eastAsia="仿宋_GB2312" w:cs="仿宋_GB2312"/>
          <w:color w:val="000000"/>
          <w:kern w:val="0"/>
          <w:sz w:val="31"/>
          <w:szCs w:val="31"/>
          <w:lang w:eastAsia="zh-CN"/>
        </w:rPr>
        <w:t>加大电子商务培训力度</w:t>
      </w:r>
      <w:r>
        <w:rPr>
          <w:rFonts w:hint="eastAsia" w:ascii="仿宋_GB2312" w:hAnsi="仿宋_GB2312" w:eastAsia="仿宋_GB2312" w:cs="仿宋_GB2312"/>
          <w:color w:val="000000"/>
          <w:kern w:val="0"/>
          <w:sz w:val="31"/>
          <w:szCs w:val="31"/>
        </w:rPr>
        <w:t>。</w:t>
      </w:r>
    </w:p>
    <w:p>
      <w:pPr>
        <w:keepNext w:val="0"/>
        <w:keepLines w:val="0"/>
        <w:pageBreakBefore w:val="0"/>
        <w:widowControl/>
        <w:kinsoku/>
        <w:wordWrap/>
        <w:overflowPunct/>
        <w:topLinePunct w:val="0"/>
        <w:autoSpaceDE/>
        <w:autoSpaceDN/>
        <w:bidi w:val="0"/>
        <w:adjustRightInd/>
        <w:snapToGrid/>
        <w:ind w:leftChars="0" w:firstLine="640" w:firstLineChars="200"/>
        <w:jc w:val="left"/>
        <w:textAlignment w:val="auto"/>
        <w:rPr>
          <w:rFonts w:ascii="楷体" w:hAnsi="楷体" w:eastAsia="楷体" w:cs="楷体"/>
          <w:sz w:val="32"/>
          <w:szCs w:val="32"/>
        </w:rPr>
      </w:pPr>
    </w:p>
    <w:p>
      <w:pPr>
        <w:widowControl/>
        <w:jc w:val="left"/>
        <w:rPr>
          <w:rFonts w:ascii="楷体" w:hAnsi="楷体" w:eastAsia="楷体" w:cs="楷体"/>
          <w:sz w:val="32"/>
          <w:szCs w:val="32"/>
        </w:rPr>
        <w:sectPr>
          <w:pgSz w:w="11906" w:h="16838"/>
          <w:pgMar w:top="1985" w:right="1588" w:bottom="2098" w:left="1474" w:header="851" w:footer="992" w:gutter="0"/>
          <w:cols w:space="0" w:num="1"/>
          <w:docGrid w:type="lines" w:linePitch="315" w:charSpace="0"/>
        </w:sectPr>
      </w:pPr>
      <w:r>
        <w:rPr>
          <w:rFonts w:hint="eastAsia" w:ascii="楷体" w:hAnsi="楷体" w:eastAsia="楷体" w:cs="楷体"/>
          <w:sz w:val="32"/>
          <w:szCs w:val="32"/>
        </w:rPr>
        <w:object>
          <v:shape id="_x0000_i1032" o:spt="75" alt="" type="#_x0000_t75" style="height:669.9pt;width:465.75pt;" o:ole="t" filled="f" o:preferrelative="t" stroked="f" coordsize="21600,21600">
            <v:path/>
            <v:fill on="f" focussize="0,0"/>
            <v:stroke on="f"/>
            <v:imagedata r:id="rId18" o:title=""/>
            <o:lock v:ext="edit" aspectratio="t"/>
            <w10:wrap type="none"/>
            <w10:anchorlock/>
          </v:shape>
          <o:OLEObject Type="Embed" ProgID="Excel.Sheet.8" ShapeID="_x0000_i1032" DrawAspect="Content" ObjectID="_1468075732" r:id="rId17">
            <o:LockedField>false</o:LockedField>
          </o:OLEObject>
        </w:object>
      </w:r>
    </w:p>
    <w:p>
      <w:pPr>
        <w:widowControl/>
        <w:jc w:val="left"/>
        <w:rPr>
          <w:rFonts w:ascii="楷体" w:hAnsi="楷体" w:eastAsia="楷体" w:cs="楷体"/>
          <w:sz w:val="32"/>
          <w:szCs w:val="32"/>
        </w:rPr>
      </w:pPr>
      <w:r>
        <w:rPr>
          <w:rFonts w:hint="eastAsia" w:ascii="楷体" w:hAnsi="楷体" w:eastAsia="楷体" w:cs="楷体"/>
          <w:sz w:val="32"/>
          <w:szCs w:val="32"/>
        </w:rPr>
        <w:object>
          <v:shape id="_x0000_i1033" o:spt="75" alt="" type="#_x0000_t75" style="height:1277.45pt;width:631.5pt;" o:ole="t" filled="f" o:preferrelative="t" stroked="f" coordsize="21600,21600">
            <v:path/>
            <v:fill on="f" focussize="0,0"/>
            <v:stroke on="f"/>
            <v:imagedata r:id="rId20" o:title=""/>
            <o:lock v:ext="edit" aspectratio="t"/>
            <w10:wrap type="none"/>
            <w10:anchorlock/>
          </v:shape>
          <o:OLEObject Type="Embed" ProgID="Excel.Sheet.8" ShapeID="_x0000_i1033" DrawAspect="Content" ObjectID="_1468075733" r:id="rId19">
            <o:LockedField>false</o:LockedField>
          </o:OLEObject>
        </w:object>
      </w:r>
    </w:p>
    <w:p>
      <w:pPr>
        <w:rPr>
          <w:rFonts w:ascii="楷体" w:hAnsi="楷体" w:eastAsia="楷体" w:cs="楷体"/>
          <w:sz w:val="32"/>
          <w:szCs w:val="32"/>
        </w:rPr>
      </w:pPr>
    </w:p>
    <w:p>
      <w:pPr>
        <w:rPr>
          <w:rFonts w:ascii="楷体" w:hAnsi="楷体" w:eastAsia="楷体" w:cs="楷体"/>
          <w:sz w:val="32"/>
          <w:szCs w:val="32"/>
        </w:rPr>
      </w:pPr>
      <w:r>
        <w:rPr>
          <w:rFonts w:hint="eastAsia" w:ascii="楷体" w:hAnsi="楷体" w:eastAsia="楷体" w:cs="楷体"/>
          <w:sz w:val="32"/>
          <w:szCs w:val="32"/>
        </w:rPr>
        <w:object>
          <v:shape id="_x0000_i1034" o:spt="75" alt="" type="#_x0000_t75" style="height:398.45pt;width:584.8pt;" o:ole="t" filled="f" o:preferrelative="t" stroked="f" coordsize="21600,21600">
            <v:path/>
            <v:fill on="f" focussize="0,0"/>
            <v:stroke on="f"/>
            <v:imagedata r:id="rId22" o:title=""/>
            <o:lock v:ext="edit" aspectratio="t"/>
            <w10:wrap type="none"/>
            <w10:anchorlock/>
          </v:shape>
          <o:OLEObject Type="Embed" ProgID="Excel.Sheet.8" ShapeID="_x0000_i1034" DrawAspect="Content" ObjectID="_1468075734" r:id="rId21">
            <o:LockedField>false</o:LockedField>
          </o:OLEObject>
        </w:object>
      </w:r>
    </w:p>
    <w:p>
      <w:pPr>
        <w:widowControl/>
        <w:jc w:val="left"/>
        <w:rPr>
          <w:rFonts w:ascii="楷体" w:hAnsi="楷体" w:eastAsia="楷体" w:cs="楷体"/>
          <w:sz w:val="32"/>
          <w:szCs w:val="32"/>
        </w:rPr>
        <w:sectPr>
          <w:pgSz w:w="16838" w:h="11906" w:orient="landscape"/>
          <w:pgMar w:top="1588" w:right="2098" w:bottom="1474" w:left="1985" w:header="851" w:footer="992" w:gutter="0"/>
          <w:cols w:space="0" w:num="1"/>
          <w:docGrid w:type="lines" w:linePitch="315" w:charSpace="0"/>
        </w:sectPr>
      </w:pPr>
      <w:r>
        <w:rPr>
          <w:rFonts w:hint="eastAsia" w:ascii="楷体" w:hAnsi="楷体" w:eastAsia="楷体" w:cs="楷体"/>
          <w:sz w:val="32"/>
          <w:szCs w:val="32"/>
        </w:rPr>
        <w:object>
          <v:shape id="_x0000_i1035" o:spt="75" alt="" type="#_x0000_t75" style="height:348.2pt;width:582.65pt;" o:ole="t" filled="f" o:preferrelative="t" stroked="f" coordsize="21600,21600">
            <v:path/>
            <v:fill on="f" focussize="0,0"/>
            <v:stroke on="f"/>
            <v:imagedata r:id="rId24" o:title=""/>
            <o:lock v:ext="edit" aspectratio="t"/>
            <w10:wrap type="none"/>
            <w10:anchorlock/>
          </v:shape>
          <o:OLEObject Type="Embed" ProgID="Excel.Sheet.8" ShapeID="_x0000_i1035" DrawAspect="Content" ObjectID="_1468075735" r:id="rId23">
            <o:LockedField>false</o:LockedField>
          </o:OLEObject>
        </w:object>
      </w:r>
    </w:p>
    <w:p>
      <w:pPr>
        <w:ind w:firstLine="640" w:firstLineChars="200"/>
        <w:rPr>
          <w:rFonts w:ascii="黑体" w:hAnsi="黑体" w:eastAsia="黑体"/>
          <w:sz w:val="32"/>
          <w:szCs w:val="32"/>
        </w:rPr>
      </w:pPr>
      <w:r>
        <w:rPr>
          <w:rFonts w:hint="eastAsia" w:ascii="黑体" w:hAnsi="黑体" w:eastAsia="黑体"/>
          <w:color w:val="000000"/>
          <w:kern w:val="0"/>
          <w:sz w:val="32"/>
          <w:szCs w:val="32"/>
        </w:rPr>
        <w:t>十一、其他重要事项说明</w:t>
      </w:r>
    </w:p>
    <w:p>
      <w:pPr>
        <w:widowControl/>
        <w:ind w:firstLine="643" w:firstLineChars="200"/>
        <w:jc w:val="left"/>
      </w:pPr>
      <w:r>
        <w:rPr>
          <w:rFonts w:ascii="楷体_GB2312" w:hAnsi="宋体" w:eastAsia="楷体_GB2312" w:cs="楷体_GB2312"/>
          <w:b/>
          <w:color w:val="000000"/>
          <w:kern w:val="0"/>
          <w:sz w:val="32"/>
          <w:szCs w:val="32"/>
        </w:rPr>
        <w:t>（一）机关运行经费支出情况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 xml:space="preserve">。 </w:t>
      </w:r>
    </w:p>
    <w:p>
      <w:pPr>
        <w:widowControl/>
        <w:ind w:firstLine="620" w:firstLineChars="200"/>
        <w:jc w:val="left"/>
        <w:rPr>
          <w:rFonts w:ascii="仿宋_GB2312" w:hAnsi="宋体" w:eastAsia="仿宋_GB2312" w:cs="仿宋_GB2312"/>
          <w:color w:val="000000"/>
          <w:kern w:val="0"/>
          <w:sz w:val="32"/>
          <w:szCs w:val="32"/>
        </w:rPr>
      </w:pPr>
      <w:r>
        <w:rPr>
          <w:rFonts w:ascii="仿宋_GB2312" w:hAnsi="仿宋_GB2312" w:eastAsia="仿宋_GB2312" w:cs="仿宋_GB2312"/>
          <w:color w:val="000000"/>
          <w:kern w:val="0"/>
          <w:sz w:val="31"/>
          <w:szCs w:val="31"/>
        </w:rPr>
        <w:t>2019年机关运行经费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28.5</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28.5</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（二）政府采购支出情况说明。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示例：2019年本部门政府采购支出总额共</w:t>
      </w:r>
      <w:r>
        <w:rPr>
          <w:rFonts w:hint="eastAsia" w:ascii="仿宋_GB2312" w:hAnsi="仿宋_GB2312" w:eastAsia="仿宋_GB2312" w:cs="仿宋_GB2312"/>
          <w:sz w:val="32"/>
          <w:szCs w:val="32"/>
          <w:lang w:val="en-US" w:eastAsia="zh-CN"/>
        </w:rPr>
        <w:t>0.89</w:t>
      </w:r>
      <w:r>
        <w:rPr>
          <w:rFonts w:hint="eastAsia" w:ascii="仿宋_GB2312" w:hAnsi="仿宋_GB2312" w:eastAsia="仿宋_GB2312" w:cs="仿宋_GB2312"/>
          <w:sz w:val="32"/>
          <w:szCs w:val="32"/>
        </w:rPr>
        <w:t>万元，其中政府采购货物类支出</w:t>
      </w:r>
      <w:r>
        <w:rPr>
          <w:rFonts w:hint="eastAsia" w:ascii="仿宋_GB2312" w:hAnsi="仿宋_GB2312" w:eastAsia="仿宋_GB2312" w:cs="仿宋_GB2312"/>
          <w:sz w:val="32"/>
          <w:szCs w:val="32"/>
          <w:lang w:val="en-US" w:eastAsia="zh-CN"/>
        </w:rPr>
        <w:t>0.89</w:t>
      </w:r>
      <w:r>
        <w:rPr>
          <w:rFonts w:hint="eastAsia" w:ascii="仿宋_GB2312" w:hAnsi="仿宋_GB2312" w:eastAsia="仿宋_GB2312" w:cs="仿宋_GB2312"/>
          <w:sz w:val="32"/>
          <w:szCs w:val="32"/>
        </w:rPr>
        <w:t>万元。</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（三）国有资产占用及购置情况说明。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示例：截至2019年末，本部门机关及所属单位</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车辆。</w:t>
      </w:r>
    </w:p>
    <w:p>
      <w:pPr>
        <w:widowControl/>
        <w:jc w:val="left"/>
        <w:rPr>
          <w:rFonts w:ascii="黑体" w:hAnsi="宋体" w:eastAsia="黑体"/>
          <w:color w:val="000000"/>
          <w:kern w:val="0"/>
          <w:sz w:val="32"/>
          <w:szCs w:val="32"/>
        </w:rPr>
      </w:pPr>
    </w:p>
    <w:p>
      <w:pPr>
        <w:widowControl/>
        <w:jc w:val="left"/>
        <w:rPr>
          <w:rFonts w:ascii="黑体" w:hAnsi="宋体" w:eastAsia="黑体"/>
          <w:color w:val="000000"/>
          <w:kern w:val="0"/>
          <w:sz w:val="32"/>
          <w:szCs w:val="32"/>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sz w:val="44"/>
          <w:szCs w:val="44"/>
        </w:rPr>
      </w:pPr>
      <w:bookmarkStart w:id="1" w:name="_GoBack"/>
      <w:bookmarkEnd w:id="1"/>
      <w:r>
        <w:rPr>
          <w:rFonts w:hint="eastAsia" w:ascii="黑体" w:hAnsi="宋体" w:eastAsia="黑体"/>
          <w:color w:val="000000"/>
          <w:kern w:val="0"/>
          <w:sz w:val="44"/>
          <w:szCs w:val="44"/>
        </w:rPr>
        <w:t>第四部分 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_GB2312">
    <w:altName w:val="Times New Roman"/>
    <w:panose1 w:val="02010609030101010101"/>
    <w:charset w:val="00"/>
    <w:family w:val="auto"/>
    <w:pitch w:val="default"/>
    <w:sig w:usb0="00000000" w:usb1="00000000" w:usb2="00000000" w:usb3="00000000" w:csb0="0000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63CE3B"/>
    <w:multiLevelType w:val="singleLevel"/>
    <w:tmpl w:val="8163CE3B"/>
    <w:lvl w:ilvl="0" w:tentative="0">
      <w:start w:val="2"/>
      <w:numFmt w:val="chineseCounting"/>
      <w:suff w:val="nothing"/>
      <w:lvlText w:val="（%1）"/>
      <w:lvlJc w:val="left"/>
      <w:rPr>
        <w:rFonts w:hint="eastAsia"/>
      </w:rPr>
    </w:lvl>
  </w:abstractNum>
  <w:abstractNum w:abstractNumId="1">
    <w:nsid w:val="8A0249AC"/>
    <w:multiLevelType w:val="singleLevel"/>
    <w:tmpl w:val="8A0249AC"/>
    <w:lvl w:ilvl="0" w:tentative="0">
      <w:start w:val="3"/>
      <w:numFmt w:val="decimal"/>
      <w:lvlText w:val="%1."/>
      <w:lvlJc w:val="left"/>
      <w:pPr>
        <w:tabs>
          <w:tab w:val="left" w:pos="312"/>
        </w:tabs>
      </w:pPr>
    </w:lvl>
  </w:abstractNum>
  <w:abstractNum w:abstractNumId="2">
    <w:nsid w:val="F25D1FB7"/>
    <w:multiLevelType w:val="singleLevel"/>
    <w:tmpl w:val="F25D1FB7"/>
    <w:lvl w:ilvl="0" w:tentative="0">
      <w:start w:val="2"/>
      <w:numFmt w:val="chineseCounting"/>
      <w:suff w:val="nothing"/>
      <w:lvlText w:val="%1、"/>
      <w:lvlJc w:val="left"/>
      <w:rPr>
        <w:rFonts w:hint="eastAsia"/>
      </w:rPr>
    </w:lvl>
  </w:abstractNum>
  <w:abstractNum w:abstractNumId="3">
    <w:nsid w:val="222FAA79"/>
    <w:multiLevelType w:val="singleLevel"/>
    <w:tmpl w:val="222FAA79"/>
    <w:lvl w:ilvl="0" w:tentative="0">
      <w:start w:val="2"/>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1AA6038"/>
    <w:rsid w:val="00050E89"/>
    <w:rsid w:val="00053317"/>
    <w:rsid w:val="0011661B"/>
    <w:rsid w:val="00124897"/>
    <w:rsid w:val="00134523"/>
    <w:rsid w:val="00146787"/>
    <w:rsid w:val="00164001"/>
    <w:rsid w:val="001D7568"/>
    <w:rsid w:val="002238F8"/>
    <w:rsid w:val="002424C8"/>
    <w:rsid w:val="002932BE"/>
    <w:rsid w:val="002A7893"/>
    <w:rsid w:val="002A7DC6"/>
    <w:rsid w:val="003017B4"/>
    <w:rsid w:val="003364E9"/>
    <w:rsid w:val="00344BCB"/>
    <w:rsid w:val="00344C05"/>
    <w:rsid w:val="003C336F"/>
    <w:rsid w:val="003D54EF"/>
    <w:rsid w:val="00452E2E"/>
    <w:rsid w:val="004A1F8F"/>
    <w:rsid w:val="004B6D6E"/>
    <w:rsid w:val="004F7265"/>
    <w:rsid w:val="005213FF"/>
    <w:rsid w:val="00585846"/>
    <w:rsid w:val="00602A0C"/>
    <w:rsid w:val="00642D57"/>
    <w:rsid w:val="006614AE"/>
    <w:rsid w:val="006F01C7"/>
    <w:rsid w:val="007E2125"/>
    <w:rsid w:val="007F5D23"/>
    <w:rsid w:val="00813F4A"/>
    <w:rsid w:val="00B7276D"/>
    <w:rsid w:val="00B80654"/>
    <w:rsid w:val="00BE5A8F"/>
    <w:rsid w:val="00CB5EF5"/>
    <w:rsid w:val="00CB7771"/>
    <w:rsid w:val="00CC1BFD"/>
    <w:rsid w:val="00CE7F71"/>
    <w:rsid w:val="00D2119A"/>
    <w:rsid w:val="00D32994"/>
    <w:rsid w:val="00D62E84"/>
    <w:rsid w:val="00DC6A7B"/>
    <w:rsid w:val="00E569EB"/>
    <w:rsid w:val="00E8111E"/>
    <w:rsid w:val="00F9628B"/>
    <w:rsid w:val="013B79AC"/>
    <w:rsid w:val="12296A1F"/>
    <w:rsid w:val="125E2600"/>
    <w:rsid w:val="132E46A0"/>
    <w:rsid w:val="14411117"/>
    <w:rsid w:val="14876468"/>
    <w:rsid w:val="1586116E"/>
    <w:rsid w:val="16F00977"/>
    <w:rsid w:val="176A0EB5"/>
    <w:rsid w:val="18BB4AD7"/>
    <w:rsid w:val="1B4A3FDA"/>
    <w:rsid w:val="1B524C98"/>
    <w:rsid w:val="1BB6185F"/>
    <w:rsid w:val="1C5E2F73"/>
    <w:rsid w:val="1D6E0C0D"/>
    <w:rsid w:val="1FD42285"/>
    <w:rsid w:val="20FF550E"/>
    <w:rsid w:val="21377158"/>
    <w:rsid w:val="21DC1EE8"/>
    <w:rsid w:val="21F46C50"/>
    <w:rsid w:val="221C15BB"/>
    <w:rsid w:val="23686324"/>
    <w:rsid w:val="239B15A9"/>
    <w:rsid w:val="29785A6B"/>
    <w:rsid w:val="29EF48AE"/>
    <w:rsid w:val="2ADD36B9"/>
    <w:rsid w:val="2CE46727"/>
    <w:rsid w:val="2D1F3974"/>
    <w:rsid w:val="2E846A4A"/>
    <w:rsid w:val="2F0D288D"/>
    <w:rsid w:val="30C5093C"/>
    <w:rsid w:val="31AA6038"/>
    <w:rsid w:val="335F6B9A"/>
    <w:rsid w:val="33813A69"/>
    <w:rsid w:val="33887EE3"/>
    <w:rsid w:val="34677C61"/>
    <w:rsid w:val="36AC5FAF"/>
    <w:rsid w:val="38816815"/>
    <w:rsid w:val="3B121AD1"/>
    <w:rsid w:val="3CFD0D2E"/>
    <w:rsid w:val="3D9D0222"/>
    <w:rsid w:val="3F4B61E0"/>
    <w:rsid w:val="41603979"/>
    <w:rsid w:val="43415C99"/>
    <w:rsid w:val="4619368A"/>
    <w:rsid w:val="4B206D8A"/>
    <w:rsid w:val="4CAF2035"/>
    <w:rsid w:val="4D6E0FDF"/>
    <w:rsid w:val="4DE561AB"/>
    <w:rsid w:val="4EE4307A"/>
    <w:rsid w:val="500F5CB5"/>
    <w:rsid w:val="51116825"/>
    <w:rsid w:val="5153143F"/>
    <w:rsid w:val="54F12DEE"/>
    <w:rsid w:val="5E813DCC"/>
    <w:rsid w:val="62C43D5A"/>
    <w:rsid w:val="62E20170"/>
    <w:rsid w:val="669A3401"/>
    <w:rsid w:val="68A35057"/>
    <w:rsid w:val="6C063D52"/>
    <w:rsid w:val="6FA44D46"/>
    <w:rsid w:val="738F5F7A"/>
    <w:rsid w:val="75C31473"/>
    <w:rsid w:val="76372C65"/>
    <w:rsid w:val="79BA7F6B"/>
    <w:rsid w:val="7C3E5E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rPr>
      <w:sz w:val="24"/>
    </w:rPr>
  </w:style>
  <w:style w:type="paragraph" w:styleId="7">
    <w:name w:val="annotation subject"/>
    <w:basedOn w:val="2"/>
    <w:next w:val="2"/>
    <w:link w:val="13"/>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qFormat/>
    <w:uiPriority w:val="0"/>
    <w:rPr>
      <w:sz w:val="21"/>
      <w:szCs w:val="21"/>
    </w:rPr>
  </w:style>
  <w:style w:type="character" w:customStyle="1" w:styleId="12">
    <w:name w:val="批注文字 Char"/>
    <w:basedOn w:val="10"/>
    <w:link w:val="2"/>
    <w:qFormat/>
    <w:uiPriority w:val="0"/>
    <w:rPr>
      <w:rFonts w:ascii="Calibri" w:hAnsi="Calibri" w:cs="黑体"/>
      <w:kern w:val="2"/>
      <w:sz w:val="21"/>
      <w:szCs w:val="24"/>
    </w:rPr>
  </w:style>
  <w:style w:type="character" w:customStyle="1" w:styleId="13">
    <w:name w:val="批注主题 Char"/>
    <w:basedOn w:val="12"/>
    <w:link w:val="7"/>
    <w:qFormat/>
    <w:uiPriority w:val="0"/>
    <w:rPr>
      <w:rFonts w:ascii="Calibri" w:hAnsi="Calibri" w:cs="黑体"/>
      <w:b/>
      <w:bCs/>
      <w:kern w:val="2"/>
      <w:sz w:val="21"/>
      <w:szCs w:val="24"/>
    </w:rPr>
  </w:style>
  <w:style w:type="character" w:customStyle="1" w:styleId="14">
    <w:name w:val="批注框文本 Char"/>
    <w:basedOn w:val="10"/>
    <w:link w:val="3"/>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3.bin"/><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0.emf"/><Relationship Id="rId23" Type="http://schemas.openxmlformats.org/officeDocument/2006/relationships/oleObject" Target="embeddings/oleObject11.bin"/><Relationship Id="rId22" Type="http://schemas.openxmlformats.org/officeDocument/2006/relationships/image" Target="media/image9.emf"/><Relationship Id="rId21" Type="http://schemas.openxmlformats.org/officeDocument/2006/relationships/oleObject" Target="embeddings/oleObject10.bin"/><Relationship Id="rId20" Type="http://schemas.openxmlformats.org/officeDocument/2006/relationships/image" Target="media/image8.emf"/><Relationship Id="rId2" Type="http://schemas.openxmlformats.org/officeDocument/2006/relationships/settings" Target="settings.xml"/><Relationship Id="rId19" Type="http://schemas.openxmlformats.org/officeDocument/2006/relationships/oleObject" Target="embeddings/oleObject9.bin"/><Relationship Id="rId18" Type="http://schemas.openxmlformats.org/officeDocument/2006/relationships/image" Target="media/image7.emf"/><Relationship Id="rId17" Type="http://schemas.openxmlformats.org/officeDocument/2006/relationships/oleObject" Target="embeddings/oleObject8.bin"/><Relationship Id="rId16" Type="http://schemas.openxmlformats.org/officeDocument/2006/relationships/oleObject" Target="embeddings/oleObject7.bin"/><Relationship Id="rId15" Type="http://schemas.openxmlformats.org/officeDocument/2006/relationships/image" Target="media/image6.emf"/><Relationship Id="rId14" Type="http://schemas.openxmlformats.org/officeDocument/2006/relationships/oleObject" Target="embeddings/oleObject6.bin"/><Relationship Id="rId13" Type="http://schemas.openxmlformats.org/officeDocument/2006/relationships/image" Target="media/image5.emf"/><Relationship Id="rId12" Type="http://schemas.openxmlformats.org/officeDocument/2006/relationships/oleObject" Target="embeddings/oleObject5.bin"/><Relationship Id="rId11" Type="http://schemas.openxmlformats.org/officeDocument/2006/relationships/image" Target="media/image4.e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5651</Words>
  <Characters>3074</Characters>
  <Lines>25</Lines>
  <Paragraphs>17</Paragraphs>
  <TotalTime>37</TotalTime>
  <ScaleCrop>false</ScaleCrop>
  <LinksUpToDate>false</LinksUpToDate>
  <CharactersWithSpaces>8708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2020-09-14T03:03:00Z</dcterms:created>
  <dc:creator>Administrator</dc:creator>
  <cp:lastModifiedBy>Administrator</cp:lastModifiedBy>
  <cp:lastPrinted>2020-07-28T02:12:00Z</cp:lastPrinted>
  <dcterms:modified xsi:type="dcterms:W3CDTF">2020-09-21T01:51:47Z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