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3AA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月份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lang w:eastAsia="zh-CN"/>
        </w:rPr>
        <w:t>眉县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空气质量状况</w:t>
      </w:r>
    </w:p>
    <w:p w14:paraId="053F45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firstLine="48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C9FE7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firstLine="48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4EF133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firstLine="48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</w:rPr>
        <w:t>空气质量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月份达标天数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天，达标率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96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%。环境空气质量綜合指数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2.463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。污染物月均值：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S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浓度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8m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g/m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、N0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浓度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ug/m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PM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vertAlign w:val="subscript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浓度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34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ug/m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PM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vertAlign w:val="subscript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浓度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ug/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CO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第95百分位浓度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0.6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mg/m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、0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vertAlign w:val="sub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-8h第 90 百分位浓度为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142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ug/m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  <w:t>。</w:t>
      </w:r>
    </w:p>
    <w:p w14:paraId="0686D2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BEEB3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附表 1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 xml:space="preserve"> 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月份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眉县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  <w:t>空气质量状况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统计表</w:t>
      </w:r>
    </w:p>
    <w:tbl>
      <w:tblPr>
        <w:tblStyle w:val="4"/>
        <w:tblpPr w:leftFromText="180" w:rightFromText="180" w:vertAnchor="text" w:horzAnchor="page" w:tblpX="1858" w:tblpY="300"/>
        <w:tblOverlap w:val="never"/>
        <w:tblW w:w="13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79"/>
        <w:gridCol w:w="884"/>
        <w:gridCol w:w="1060"/>
        <w:gridCol w:w="775"/>
        <w:gridCol w:w="943"/>
        <w:gridCol w:w="923"/>
        <w:gridCol w:w="766"/>
        <w:gridCol w:w="775"/>
        <w:gridCol w:w="962"/>
        <w:gridCol w:w="795"/>
        <w:gridCol w:w="631"/>
        <w:gridCol w:w="569"/>
        <w:gridCol w:w="1246"/>
        <w:gridCol w:w="1149"/>
      </w:tblGrid>
      <w:tr w14:paraId="402EA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17" w:type="dxa"/>
            <w:noWrap w:val="0"/>
            <w:vAlign w:val="center"/>
          </w:tcPr>
          <w:p w14:paraId="7A30A5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县 区名 称</w:t>
            </w:r>
          </w:p>
        </w:tc>
        <w:tc>
          <w:tcPr>
            <w:tcW w:w="1079" w:type="dxa"/>
            <w:noWrap w:val="0"/>
            <w:vAlign w:val="center"/>
          </w:tcPr>
          <w:p w14:paraId="378C1B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</w:p>
          <w:p w14:paraId="4E249B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PM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subscript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均值（微克/立方米）</w:t>
            </w:r>
          </w:p>
        </w:tc>
        <w:tc>
          <w:tcPr>
            <w:tcW w:w="884" w:type="dxa"/>
            <w:noWrap w:val="0"/>
            <w:vAlign w:val="center"/>
          </w:tcPr>
          <w:p w14:paraId="2D8BC4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PM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subscript"/>
                <w:lang w:val="en-US" w:eastAsia="zh-CN"/>
              </w:rPr>
              <w:t>2.5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均</w:t>
            </w:r>
          </w:p>
          <w:p w14:paraId="40CF2F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值（微克/立方米）</w:t>
            </w:r>
          </w:p>
        </w:tc>
        <w:tc>
          <w:tcPr>
            <w:tcW w:w="1060" w:type="dxa"/>
            <w:noWrap w:val="0"/>
            <w:vAlign w:val="center"/>
          </w:tcPr>
          <w:p w14:paraId="553492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$0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 xml:space="preserve"> 均值（微克/立方米）</w:t>
            </w:r>
          </w:p>
        </w:tc>
        <w:tc>
          <w:tcPr>
            <w:tcW w:w="775" w:type="dxa"/>
            <w:noWrap w:val="0"/>
            <w:vAlign w:val="center"/>
          </w:tcPr>
          <w:p w14:paraId="157803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NO 均值〈微克/立方米）</w:t>
            </w:r>
          </w:p>
        </w:tc>
        <w:tc>
          <w:tcPr>
            <w:tcW w:w="943" w:type="dxa"/>
            <w:noWrap w:val="0"/>
            <w:vAlign w:val="center"/>
          </w:tcPr>
          <w:p w14:paraId="00D53F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CO第95</w:t>
            </w:r>
          </w:p>
          <w:p w14:paraId="30AD38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首分位浓</w:t>
            </w:r>
          </w:p>
          <w:p w14:paraId="36805B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廑（毫克</w:t>
            </w:r>
          </w:p>
          <w:p w14:paraId="15C453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立方米）</w:t>
            </w:r>
          </w:p>
        </w:tc>
        <w:tc>
          <w:tcPr>
            <w:tcW w:w="923" w:type="dxa"/>
            <w:noWrap w:val="0"/>
            <w:vAlign w:val="center"/>
          </w:tcPr>
          <w:p w14:paraId="30D4EF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第90</w:t>
            </w:r>
          </w:p>
          <w:p w14:paraId="766616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百分位浓度（微克/立方米)</w:t>
            </w:r>
          </w:p>
        </w:tc>
        <w:tc>
          <w:tcPr>
            <w:tcW w:w="766" w:type="dxa"/>
            <w:noWrap w:val="0"/>
            <w:vAlign w:val="center"/>
          </w:tcPr>
          <w:p w14:paraId="1FBBE9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优良天數合计</w:t>
            </w:r>
          </w:p>
          <w:p w14:paraId="76F26F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(天)</w:t>
            </w:r>
          </w:p>
        </w:tc>
        <w:tc>
          <w:tcPr>
            <w:tcW w:w="775" w:type="dxa"/>
            <w:noWrap w:val="0"/>
            <w:vAlign w:val="center"/>
          </w:tcPr>
          <w:p w14:paraId="14728B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空气质量优良率（%）</w:t>
            </w:r>
          </w:p>
        </w:tc>
        <w:tc>
          <w:tcPr>
            <w:tcW w:w="962" w:type="dxa"/>
            <w:noWrap w:val="0"/>
            <w:vAlign w:val="center"/>
          </w:tcPr>
          <w:p w14:paraId="23CB04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重度及以上污染天数（天）</w:t>
            </w:r>
          </w:p>
        </w:tc>
        <w:tc>
          <w:tcPr>
            <w:tcW w:w="795" w:type="dxa"/>
            <w:noWrap w:val="0"/>
            <w:vAlign w:val="center"/>
          </w:tcPr>
          <w:p w14:paraId="1808BD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空气质量综合指数</w:t>
            </w:r>
          </w:p>
        </w:tc>
        <w:tc>
          <w:tcPr>
            <w:tcW w:w="1200" w:type="dxa"/>
            <w:gridSpan w:val="2"/>
            <w:noWrap w:val="0"/>
            <w:vAlign w:val="center"/>
          </w:tcPr>
          <w:p w14:paraId="08F822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空气质量综合指数在全省分区域排序</w:t>
            </w:r>
          </w:p>
        </w:tc>
        <w:tc>
          <w:tcPr>
            <w:tcW w:w="1246" w:type="dxa"/>
            <w:noWrap w:val="0"/>
            <w:vAlign w:val="center"/>
          </w:tcPr>
          <w:p w14:paraId="1D7708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空气质量综合指数与去年同期对比</w:t>
            </w:r>
          </w:p>
        </w:tc>
        <w:tc>
          <w:tcPr>
            <w:tcW w:w="1149" w:type="dxa"/>
            <w:noWrap w:val="0"/>
            <w:vAlign w:val="center"/>
          </w:tcPr>
          <w:p w14:paraId="79DAF3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空气质量综合指数按市辖行政区排序</w:t>
            </w:r>
          </w:p>
        </w:tc>
      </w:tr>
      <w:tr w14:paraId="48E4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17" w:type="dxa"/>
            <w:noWrap w:val="0"/>
            <w:vAlign w:val="center"/>
          </w:tcPr>
          <w:p w14:paraId="4C1B22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眉县</w:t>
            </w:r>
          </w:p>
        </w:tc>
        <w:tc>
          <w:tcPr>
            <w:tcW w:w="1079" w:type="dxa"/>
            <w:noWrap w:val="0"/>
            <w:vAlign w:val="center"/>
          </w:tcPr>
          <w:p w14:paraId="127A00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34</w:t>
            </w:r>
          </w:p>
        </w:tc>
        <w:tc>
          <w:tcPr>
            <w:tcW w:w="884" w:type="dxa"/>
            <w:noWrap w:val="0"/>
            <w:vAlign w:val="center"/>
          </w:tcPr>
          <w:p w14:paraId="2EA907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19</w:t>
            </w:r>
          </w:p>
        </w:tc>
        <w:tc>
          <w:tcPr>
            <w:tcW w:w="1060" w:type="dxa"/>
            <w:noWrap w:val="0"/>
            <w:vAlign w:val="center"/>
          </w:tcPr>
          <w:p w14:paraId="217880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775" w:type="dxa"/>
            <w:noWrap w:val="0"/>
            <w:vAlign w:val="center"/>
          </w:tcPr>
          <w:p w14:paraId="25C2BF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943" w:type="dxa"/>
            <w:noWrap w:val="0"/>
            <w:vAlign w:val="center"/>
          </w:tcPr>
          <w:p w14:paraId="6C2CA2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0.6</w:t>
            </w:r>
          </w:p>
        </w:tc>
        <w:tc>
          <w:tcPr>
            <w:tcW w:w="923" w:type="dxa"/>
            <w:noWrap w:val="0"/>
            <w:vAlign w:val="center"/>
          </w:tcPr>
          <w:p w14:paraId="21E8C0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142</w:t>
            </w:r>
          </w:p>
        </w:tc>
        <w:tc>
          <w:tcPr>
            <w:tcW w:w="766" w:type="dxa"/>
            <w:noWrap w:val="0"/>
            <w:vAlign w:val="center"/>
          </w:tcPr>
          <w:p w14:paraId="0CBC74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30</w:t>
            </w:r>
          </w:p>
        </w:tc>
        <w:tc>
          <w:tcPr>
            <w:tcW w:w="775" w:type="dxa"/>
            <w:noWrap w:val="0"/>
            <w:vAlign w:val="center"/>
          </w:tcPr>
          <w:p w14:paraId="36CC1A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96.8</w:t>
            </w:r>
          </w:p>
        </w:tc>
        <w:tc>
          <w:tcPr>
            <w:tcW w:w="962" w:type="dxa"/>
            <w:noWrap w:val="0"/>
            <w:vAlign w:val="center"/>
          </w:tcPr>
          <w:p w14:paraId="06224D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noWrap w:val="0"/>
            <w:vAlign w:val="center"/>
          </w:tcPr>
          <w:p w14:paraId="18630E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2.463</w:t>
            </w:r>
          </w:p>
        </w:tc>
        <w:tc>
          <w:tcPr>
            <w:tcW w:w="631" w:type="dxa"/>
            <w:noWrap w:val="0"/>
            <w:vAlign w:val="center"/>
          </w:tcPr>
          <w:p w14:paraId="66BE18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关中</w:t>
            </w:r>
          </w:p>
        </w:tc>
        <w:tc>
          <w:tcPr>
            <w:tcW w:w="569" w:type="dxa"/>
            <w:noWrap w:val="0"/>
            <w:vAlign w:val="center"/>
          </w:tcPr>
          <w:p w14:paraId="64D576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1246" w:type="dxa"/>
            <w:noWrap w:val="0"/>
            <w:vAlign w:val="center"/>
          </w:tcPr>
          <w:p w14:paraId="0B1F7F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下降18.44%</w:t>
            </w:r>
          </w:p>
        </w:tc>
        <w:tc>
          <w:tcPr>
            <w:tcW w:w="1149" w:type="dxa"/>
            <w:noWrap w:val="0"/>
            <w:vAlign w:val="center"/>
          </w:tcPr>
          <w:p w14:paraId="3AAF11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</w:tr>
    </w:tbl>
    <w:p w14:paraId="647038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21FC21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73EBB5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附表2                             2024年1-7月份眉县空气质量状况统计表</w:t>
      </w:r>
    </w:p>
    <w:tbl>
      <w:tblPr>
        <w:tblStyle w:val="4"/>
        <w:tblpPr w:leftFromText="180" w:rightFromText="180" w:vertAnchor="text" w:horzAnchor="page" w:tblpX="1778" w:tblpY="473"/>
        <w:tblOverlap w:val="never"/>
        <w:tblW w:w="13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049"/>
        <w:gridCol w:w="899"/>
        <w:gridCol w:w="1049"/>
        <w:gridCol w:w="829"/>
        <w:gridCol w:w="889"/>
        <w:gridCol w:w="939"/>
        <w:gridCol w:w="749"/>
        <w:gridCol w:w="779"/>
        <w:gridCol w:w="959"/>
        <w:gridCol w:w="789"/>
        <w:gridCol w:w="639"/>
        <w:gridCol w:w="580"/>
        <w:gridCol w:w="1299"/>
        <w:gridCol w:w="1139"/>
      </w:tblGrid>
      <w:tr w14:paraId="6DAC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9" w:type="dxa"/>
            <w:noWrap w:val="0"/>
            <w:vAlign w:val="center"/>
          </w:tcPr>
          <w:p w14:paraId="4ECC45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县区</w:t>
            </w:r>
          </w:p>
          <w:p w14:paraId="6C0636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名称</w:t>
            </w:r>
          </w:p>
        </w:tc>
        <w:tc>
          <w:tcPr>
            <w:tcW w:w="1049" w:type="dxa"/>
            <w:noWrap w:val="0"/>
            <w:vAlign w:val="center"/>
          </w:tcPr>
          <w:p w14:paraId="558624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PM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subscript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均值（微克/立方米）</w:t>
            </w:r>
          </w:p>
        </w:tc>
        <w:tc>
          <w:tcPr>
            <w:tcW w:w="899" w:type="dxa"/>
            <w:noWrap w:val="0"/>
            <w:vAlign w:val="center"/>
          </w:tcPr>
          <w:p w14:paraId="72822B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PM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subscript"/>
                <w:lang w:val="en-US" w:eastAsia="zh-CN"/>
              </w:rPr>
              <w:t>2.5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均</w:t>
            </w:r>
          </w:p>
          <w:p w14:paraId="0CBD4C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值（微克/立方米）</w:t>
            </w:r>
          </w:p>
        </w:tc>
        <w:tc>
          <w:tcPr>
            <w:tcW w:w="1049" w:type="dxa"/>
            <w:noWrap w:val="0"/>
            <w:vAlign w:val="center"/>
          </w:tcPr>
          <w:p w14:paraId="55EF14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$0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sub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均值（微克/立方米）</w:t>
            </w:r>
          </w:p>
        </w:tc>
        <w:tc>
          <w:tcPr>
            <w:tcW w:w="829" w:type="dxa"/>
            <w:noWrap w:val="0"/>
            <w:vAlign w:val="center"/>
          </w:tcPr>
          <w:p w14:paraId="0A98B2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NO均值〈微克/立方米）</w:t>
            </w:r>
          </w:p>
        </w:tc>
        <w:tc>
          <w:tcPr>
            <w:tcW w:w="889" w:type="dxa"/>
            <w:noWrap w:val="0"/>
            <w:vAlign w:val="center"/>
          </w:tcPr>
          <w:p w14:paraId="0830C4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CO第95</w:t>
            </w:r>
          </w:p>
          <w:p w14:paraId="036D2F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首分位浓</w:t>
            </w:r>
          </w:p>
          <w:p w14:paraId="1BE11C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廑（毫克</w:t>
            </w:r>
          </w:p>
          <w:p w14:paraId="119C35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立方米）</w:t>
            </w:r>
          </w:p>
        </w:tc>
        <w:tc>
          <w:tcPr>
            <w:tcW w:w="939" w:type="dxa"/>
            <w:noWrap w:val="0"/>
            <w:vAlign w:val="center"/>
          </w:tcPr>
          <w:p w14:paraId="515B84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O3第90</w:t>
            </w:r>
          </w:p>
          <w:p w14:paraId="7AA6ED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百分位浓度（微克/立方米)</w:t>
            </w:r>
          </w:p>
        </w:tc>
        <w:tc>
          <w:tcPr>
            <w:tcW w:w="749" w:type="dxa"/>
            <w:noWrap w:val="0"/>
            <w:vAlign w:val="center"/>
          </w:tcPr>
          <w:p w14:paraId="65CF26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优良天數合计</w:t>
            </w:r>
          </w:p>
          <w:p w14:paraId="2373DC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 w:firstLine="16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(天)</w:t>
            </w:r>
          </w:p>
        </w:tc>
        <w:tc>
          <w:tcPr>
            <w:tcW w:w="779" w:type="dxa"/>
            <w:noWrap w:val="0"/>
            <w:vAlign w:val="center"/>
          </w:tcPr>
          <w:p w14:paraId="3B4ECB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空气质量优良率（%）</w:t>
            </w:r>
          </w:p>
        </w:tc>
        <w:tc>
          <w:tcPr>
            <w:tcW w:w="959" w:type="dxa"/>
            <w:noWrap w:val="0"/>
            <w:vAlign w:val="center"/>
          </w:tcPr>
          <w:p w14:paraId="0EA78F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重度及以上污染天数（天）</w:t>
            </w:r>
          </w:p>
        </w:tc>
        <w:tc>
          <w:tcPr>
            <w:tcW w:w="789" w:type="dxa"/>
            <w:noWrap w:val="0"/>
            <w:vAlign w:val="center"/>
          </w:tcPr>
          <w:p w14:paraId="7DC4A9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空气质量综合指数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63686D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空气质量综合指数在全省分区域排序</w:t>
            </w:r>
          </w:p>
        </w:tc>
        <w:tc>
          <w:tcPr>
            <w:tcW w:w="1299" w:type="dxa"/>
            <w:noWrap w:val="0"/>
            <w:vAlign w:val="center"/>
          </w:tcPr>
          <w:p w14:paraId="155336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空气质量综合指数与去年同期对比</w:t>
            </w:r>
          </w:p>
        </w:tc>
        <w:tc>
          <w:tcPr>
            <w:tcW w:w="1139" w:type="dxa"/>
            <w:noWrap w:val="0"/>
            <w:vAlign w:val="center"/>
          </w:tcPr>
          <w:p w14:paraId="65AF64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空气质量综合指数按市辖行政区排序</w:t>
            </w:r>
          </w:p>
        </w:tc>
      </w:tr>
      <w:tr w14:paraId="5818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49" w:type="dxa"/>
            <w:noWrap w:val="0"/>
            <w:vAlign w:val="center"/>
          </w:tcPr>
          <w:p w14:paraId="6772AA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眉县</w:t>
            </w:r>
          </w:p>
        </w:tc>
        <w:tc>
          <w:tcPr>
            <w:tcW w:w="1049" w:type="dxa"/>
            <w:noWrap w:val="0"/>
            <w:vAlign w:val="center"/>
          </w:tcPr>
          <w:p w14:paraId="5EA1B1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68</w:t>
            </w:r>
          </w:p>
        </w:tc>
        <w:tc>
          <w:tcPr>
            <w:tcW w:w="899" w:type="dxa"/>
            <w:noWrap w:val="0"/>
            <w:vAlign w:val="center"/>
          </w:tcPr>
          <w:p w14:paraId="1A5AEE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41</w:t>
            </w:r>
          </w:p>
        </w:tc>
        <w:tc>
          <w:tcPr>
            <w:tcW w:w="1049" w:type="dxa"/>
            <w:noWrap w:val="0"/>
            <w:vAlign w:val="center"/>
          </w:tcPr>
          <w:p w14:paraId="62544A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829" w:type="dxa"/>
            <w:noWrap w:val="0"/>
            <w:vAlign w:val="center"/>
          </w:tcPr>
          <w:p w14:paraId="052B1C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vertAlign w:val="baseline"/>
                <w:lang w:val="en-US" w:eastAsia="zh-CN"/>
              </w:rPr>
              <w:t>25</w:t>
            </w:r>
          </w:p>
        </w:tc>
        <w:tc>
          <w:tcPr>
            <w:tcW w:w="889" w:type="dxa"/>
            <w:noWrap w:val="0"/>
            <w:vAlign w:val="center"/>
          </w:tcPr>
          <w:p w14:paraId="778263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1.0</w:t>
            </w:r>
          </w:p>
        </w:tc>
        <w:tc>
          <w:tcPr>
            <w:tcW w:w="939" w:type="dxa"/>
            <w:noWrap w:val="0"/>
            <w:vAlign w:val="center"/>
          </w:tcPr>
          <w:p w14:paraId="4ADB40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166</w:t>
            </w:r>
          </w:p>
        </w:tc>
        <w:tc>
          <w:tcPr>
            <w:tcW w:w="749" w:type="dxa"/>
            <w:noWrap w:val="0"/>
            <w:vAlign w:val="center"/>
          </w:tcPr>
          <w:p w14:paraId="222C69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145</w:t>
            </w:r>
          </w:p>
        </w:tc>
        <w:tc>
          <w:tcPr>
            <w:tcW w:w="779" w:type="dxa"/>
            <w:noWrap w:val="0"/>
            <w:vAlign w:val="center"/>
          </w:tcPr>
          <w:p w14:paraId="7AE62C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68.1</w:t>
            </w:r>
          </w:p>
        </w:tc>
        <w:tc>
          <w:tcPr>
            <w:tcW w:w="959" w:type="dxa"/>
            <w:noWrap w:val="0"/>
            <w:vAlign w:val="center"/>
          </w:tcPr>
          <w:p w14:paraId="746A54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789" w:type="dxa"/>
            <w:noWrap w:val="0"/>
            <w:vAlign w:val="center"/>
          </w:tcPr>
          <w:p w14:paraId="68E974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4.202</w:t>
            </w:r>
          </w:p>
        </w:tc>
        <w:tc>
          <w:tcPr>
            <w:tcW w:w="639" w:type="dxa"/>
            <w:noWrap w:val="0"/>
            <w:vAlign w:val="center"/>
          </w:tcPr>
          <w:p w14:paraId="00D151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关中</w:t>
            </w:r>
          </w:p>
        </w:tc>
        <w:tc>
          <w:tcPr>
            <w:tcW w:w="580" w:type="dxa"/>
            <w:noWrap w:val="0"/>
            <w:vAlign w:val="center"/>
          </w:tcPr>
          <w:p w14:paraId="3E0DEF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27</w:t>
            </w:r>
          </w:p>
        </w:tc>
        <w:tc>
          <w:tcPr>
            <w:tcW w:w="1299" w:type="dxa"/>
            <w:noWrap w:val="0"/>
            <w:vAlign w:val="center"/>
          </w:tcPr>
          <w:p w14:paraId="4DF88E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下降13.43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%</w:t>
            </w:r>
          </w:p>
        </w:tc>
        <w:tc>
          <w:tcPr>
            <w:tcW w:w="1139" w:type="dxa"/>
            <w:noWrap w:val="0"/>
            <w:vAlign w:val="center"/>
          </w:tcPr>
          <w:p w14:paraId="1B4A86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</w:tr>
    </w:tbl>
    <w:p w14:paraId="4C80E59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jEyNjdmZTFkM2U4ZWMyOGVlMTZhNGJmODEzMDgifQ=="/>
  </w:docVars>
  <w:rsids>
    <w:rsidRoot w:val="095F0FD7"/>
    <w:rsid w:val="095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2024-10-17T00:54:00Z</dcterms:created>
  <dc:creator>海鸟</dc:creator>
  <cp:lastModifiedBy>海鸟</cp:lastModifiedBy>
  <dcterms:modified xsi:type="dcterms:W3CDTF">2024-10-17T01:05:39Z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FE881BDF296641A1AFB0D70340B624D4_11</vt:lpwstr>
  </property>
</Properties>
</file>