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6997">
      <w:pPr>
        <w:spacing w:before="57" w:line="219" w:lineRule="auto"/>
        <w:ind w:left="2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眉县政府网站及政务新媒体信息发布审核表</w:t>
      </w:r>
    </w:p>
    <w:p w14:paraId="6A559AEF">
      <w:pPr>
        <w:spacing w:before="41" w:line="219" w:lineRule="auto"/>
        <w:ind w:left="376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1"/>
          <w:sz w:val="44"/>
          <w:szCs w:val="44"/>
        </w:rPr>
        <w:t>(样表)</w:t>
      </w:r>
    </w:p>
    <w:p w14:paraId="3371340B">
      <w:pPr>
        <w:spacing w:line="151" w:lineRule="exact"/>
      </w:pPr>
    </w:p>
    <w:tbl>
      <w:tblPr>
        <w:tblStyle w:val="5"/>
        <w:tblW w:w="8820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488"/>
        <w:gridCol w:w="5699"/>
      </w:tblGrid>
      <w:tr w14:paraId="51241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4" w:hRule="atLeast"/>
        </w:trPr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 w14:paraId="3C428D6C">
            <w:pPr>
              <w:spacing w:line="349" w:lineRule="auto"/>
              <w:rPr>
                <w:rFonts w:ascii="Arial"/>
                <w:sz w:val="21"/>
              </w:rPr>
            </w:pPr>
          </w:p>
          <w:p w14:paraId="56594B8A">
            <w:pPr>
              <w:spacing w:line="349" w:lineRule="auto"/>
              <w:rPr>
                <w:rFonts w:ascii="Arial"/>
                <w:sz w:val="21"/>
              </w:rPr>
            </w:pPr>
          </w:p>
          <w:p w14:paraId="718D66B8">
            <w:pPr>
              <w:pStyle w:val="6"/>
              <w:spacing w:before="94" w:line="219" w:lineRule="auto"/>
              <w:ind w:left="225"/>
            </w:pPr>
            <w:r>
              <w:rPr>
                <w:spacing w:val="3"/>
              </w:rPr>
              <w:t>公开内容</w:t>
            </w:r>
          </w:p>
        </w:tc>
        <w:tc>
          <w:tcPr>
            <w:tcW w:w="1488" w:type="dxa"/>
            <w:vAlign w:val="top"/>
          </w:tcPr>
          <w:p w14:paraId="67340D9E">
            <w:pPr>
              <w:spacing w:line="251" w:lineRule="auto"/>
              <w:rPr>
                <w:rFonts w:ascii="Arial"/>
                <w:sz w:val="21"/>
              </w:rPr>
            </w:pPr>
          </w:p>
          <w:p w14:paraId="38A3B72F">
            <w:pPr>
              <w:pStyle w:val="6"/>
              <w:spacing w:before="95" w:line="220" w:lineRule="auto"/>
              <w:ind w:left="442"/>
            </w:pPr>
            <w:r>
              <w:rPr>
                <w:spacing w:val="7"/>
              </w:rPr>
              <w:t>标题</w:t>
            </w:r>
          </w:p>
        </w:tc>
        <w:tc>
          <w:tcPr>
            <w:tcW w:w="5699" w:type="dxa"/>
            <w:vAlign w:val="top"/>
          </w:tcPr>
          <w:p w14:paraId="5A1B6250">
            <w:pPr>
              <w:rPr>
                <w:rFonts w:ascii="Arial"/>
                <w:sz w:val="21"/>
              </w:rPr>
            </w:pPr>
          </w:p>
        </w:tc>
      </w:tr>
      <w:tr w14:paraId="45962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 w14:paraId="205B2894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74F59A17">
            <w:pPr>
              <w:pStyle w:val="6"/>
              <w:spacing w:before="311" w:line="219" w:lineRule="auto"/>
              <w:ind w:left="302"/>
            </w:pPr>
            <w:r>
              <w:rPr>
                <w:spacing w:val="4"/>
              </w:rPr>
              <w:t>拟稿人</w:t>
            </w:r>
          </w:p>
        </w:tc>
        <w:tc>
          <w:tcPr>
            <w:tcW w:w="5699" w:type="dxa"/>
            <w:vAlign w:val="top"/>
          </w:tcPr>
          <w:p w14:paraId="654509B8">
            <w:pPr>
              <w:rPr>
                <w:rFonts w:ascii="Arial"/>
                <w:sz w:val="21"/>
              </w:rPr>
            </w:pPr>
          </w:p>
        </w:tc>
      </w:tr>
      <w:tr w14:paraId="1E1E3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</w:trPr>
        <w:tc>
          <w:tcPr>
            <w:tcW w:w="1633" w:type="dxa"/>
            <w:vAlign w:val="top"/>
          </w:tcPr>
          <w:p w14:paraId="1D1776F3">
            <w:pPr>
              <w:spacing w:line="259" w:lineRule="auto"/>
              <w:rPr>
                <w:rFonts w:ascii="Arial"/>
                <w:sz w:val="21"/>
              </w:rPr>
            </w:pPr>
          </w:p>
          <w:p w14:paraId="590351C1">
            <w:pPr>
              <w:spacing w:line="260" w:lineRule="auto"/>
              <w:rPr>
                <w:rFonts w:ascii="Arial"/>
                <w:sz w:val="21"/>
              </w:rPr>
            </w:pPr>
          </w:p>
          <w:p w14:paraId="3727CF21">
            <w:pPr>
              <w:spacing w:line="260" w:lineRule="auto"/>
              <w:rPr>
                <w:rFonts w:ascii="Arial"/>
                <w:sz w:val="21"/>
              </w:rPr>
            </w:pPr>
          </w:p>
          <w:p w14:paraId="050ABFE8">
            <w:pPr>
              <w:spacing w:line="260" w:lineRule="auto"/>
              <w:rPr>
                <w:rFonts w:ascii="Arial"/>
                <w:sz w:val="21"/>
              </w:rPr>
            </w:pPr>
          </w:p>
          <w:p w14:paraId="6D2B3B22">
            <w:pPr>
              <w:spacing w:line="260" w:lineRule="auto"/>
              <w:rPr>
                <w:rFonts w:ascii="Arial"/>
                <w:sz w:val="21"/>
              </w:rPr>
            </w:pPr>
          </w:p>
          <w:p w14:paraId="6B89F490">
            <w:pPr>
              <w:pStyle w:val="6"/>
              <w:spacing w:before="95" w:line="219" w:lineRule="auto"/>
              <w:ind w:left="225"/>
            </w:pPr>
            <w:r>
              <w:rPr>
                <w:spacing w:val="7"/>
              </w:rPr>
              <w:t>发布平台</w:t>
            </w:r>
          </w:p>
        </w:tc>
        <w:tc>
          <w:tcPr>
            <w:tcW w:w="7187" w:type="dxa"/>
            <w:gridSpan w:val="2"/>
            <w:vAlign w:val="top"/>
          </w:tcPr>
          <w:p w14:paraId="322F44BF">
            <w:pPr>
              <w:spacing w:line="317" w:lineRule="auto"/>
              <w:rPr>
                <w:rFonts w:ascii="Arial"/>
                <w:sz w:val="21"/>
              </w:rPr>
            </w:pPr>
          </w:p>
          <w:p w14:paraId="2EB32D03">
            <w:pPr>
              <w:pStyle w:val="6"/>
              <w:spacing w:before="95" w:line="224" w:lineRule="auto"/>
              <w:ind w:left="602"/>
            </w:pPr>
            <w:r>
              <w:rPr>
                <w:spacing w:val="1"/>
              </w:rPr>
              <w:t>县政府网站：</w:t>
            </w:r>
            <w:r>
              <w:rPr>
                <w:spacing w:val="8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pacing w:val="1"/>
                <w:position w:val="1"/>
                <w:lang w:eastAsia="zh-CN"/>
              </w:rPr>
              <w:t>□</w:t>
            </w:r>
            <w:r>
              <w:rPr>
                <w:spacing w:val="1"/>
                <w:position w:val="1"/>
              </w:rPr>
              <w:t>新闻信息</w:t>
            </w:r>
          </w:p>
          <w:p w14:paraId="73455206">
            <w:pPr>
              <w:pStyle w:val="6"/>
              <w:spacing w:before="147" w:line="298" w:lineRule="auto"/>
              <w:ind w:left="602" w:right="2552" w:firstLine="1980"/>
            </w:pPr>
            <w:r>
              <w:rPr>
                <w:spacing w:val="1"/>
              </w:rPr>
              <w:t>□政府信息公开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本单位政务新媒体：</w:t>
            </w:r>
          </w:p>
          <w:p w14:paraId="551B3092">
            <w:pPr>
              <w:spacing w:line="465" w:lineRule="auto"/>
              <w:rPr>
                <w:rFonts w:ascii="Arial"/>
                <w:sz w:val="21"/>
              </w:rPr>
            </w:pPr>
          </w:p>
          <w:p w14:paraId="53A1D69E">
            <w:pPr>
              <w:pStyle w:val="6"/>
              <w:spacing w:before="94" w:line="219" w:lineRule="auto"/>
              <w:ind w:left="612"/>
            </w:pPr>
            <w:r>
              <w:rPr>
                <w:spacing w:val="1"/>
              </w:rPr>
              <w:t>备注：可单选或多选，须勾选拟公开的发布平台</w:t>
            </w:r>
          </w:p>
        </w:tc>
      </w:tr>
      <w:tr w14:paraId="51E6D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1633" w:type="dxa"/>
            <w:vAlign w:val="top"/>
          </w:tcPr>
          <w:p w14:paraId="10D968B0">
            <w:pPr>
              <w:spacing w:line="241" w:lineRule="auto"/>
              <w:rPr>
                <w:rFonts w:ascii="Arial"/>
                <w:sz w:val="21"/>
              </w:rPr>
            </w:pPr>
          </w:p>
          <w:p w14:paraId="494DB042">
            <w:pPr>
              <w:pStyle w:val="6"/>
              <w:spacing w:before="94" w:line="219" w:lineRule="auto"/>
              <w:ind w:left="155"/>
            </w:pPr>
            <w:r>
              <w:rPr>
                <w:spacing w:val="2"/>
              </w:rPr>
              <w:t>股室(站办</w:t>
            </w:r>
          </w:p>
          <w:p w14:paraId="04D881A4">
            <w:pPr>
              <w:pStyle w:val="6"/>
              <w:spacing w:before="156" w:line="219" w:lineRule="auto"/>
              <w:jc w:val="right"/>
            </w:pPr>
            <w:r>
              <w:rPr>
                <w:spacing w:val="3"/>
              </w:rPr>
              <w:t>所)负责人审</w:t>
            </w:r>
          </w:p>
          <w:p w14:paraId="6D6DEC42">
            <w:pPr>
              <w:pStyle w:val="6"/>
              <w:spacing w:before="135" w:line="219" w:lineRule="auto"/>
              <w:ind w:left="375"/>
            </w:pPr>
            <w:r>
              <w:rPr>
                <w:spacing w:val="4"/>
              </w:rPr>
              <w:t>核意见</w:t>
            </w:r>
          </w:p>
        </w:tc>
        <w:tc>
          <w:tcPr>
            <w:tcW w:w="7187" w:type="dxa"/>
            <w:gridSpan w:val="2"/>
            <w:vAlign w:val="top"/>
          </w:tcPr>
          <w:p w14:paraId="4B2E9D0C">
            <w:pPr>
              <w:spacing w:line="286" w:lineRule="auto"/>
              <w:rPr>
                <w:rFonts w:ascii="Arial"/>
                <w:sz w:val="21"/>
              </w:rPr>
            </w:pPr>
          </w:p>
          <w:p w14:paraId="678D196A">
            <w:pPr>
              <w:spacing w:line="286" w:lineRule="auto"/>
              <w:rPr>
                <w:rFonts w:ascii="Arial"/>
                <w:sz w:val="21"/>
              </w:rPr>
            </w:pPr>
          </w:p>
          <w:p w14:paraId="386915B5">
            <w:pPr>
              <w:spacing w:line="287" w:lineRule="auto"/>
              <w:rPr>
                <w:rFonts w:ascii="Arial"/>
                <w:sz w:val="21"/>
              </w:rPr>
            </w:pPr>
          </w:p>
          <w:p w14:paraId="5C842F84">
            <w:pPr>
              <w:spacing w:line="287" w:lineRule="auto"/>
              <w:rPr>
                <w:rFonts w:ascii="Arial"/>
                <w:sz w:val="21"/>
              </w:rPr>
            </w:pPr>
          </w:p>
          <w:p w14:paraId="08A2072C">
            <w:pPr>
              <w:spacing w:line="287" w:lineRule="auto"/>
              <w:rPr>
                <w:rFonts w:ascii="Arial"/>
                <w:sz w:val="21"/>
              </w:rPr>
            </w:pPr>
          </w:p>
          <w:p w14:paraId="724C9D09">
            <w:pPr>
              <w:pStyle w:val="6"/>
              <w:spacing w:before="95" w:line="219" w:lineRule="auto"/>
              <w:ind w:left="4332"/>
            </w:pPr>
            <w:r>
              <w:rPr>
                <w:spacing w:val="-11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11"/>
              </w:rPr>
              <w:t>月</w:t>
            </w:r>
            <w:r>
              <w:rPr>
                <w:spacing w:val="47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  <w:tr w14:paraId="1BB36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633" w:type="dxa"/>
            <w:vAlign w:val="top"/>
          </w:tcPr>
          <w:p w14:paraId="4D48B691">
            <w:pPr>
              <w:spacing w:line="411" w:lineRule="auto"/>
              <w:rPr>
                <w:rFonts w:ascii="Arial"/>
                <w:sz w:val="21"/>
              </w:rPr>
            </w:pPr>
          </w:p>
          <w:p w14:paraId="12E1198D">
            <w:pPr>
              <w:pStyle w:val="6"/>
              <w:spacing w:before="95" w:line="305" w:lineRule="auto"/>
              <w:ind w:left="225" w:right="218"/>
            </w:pPr>
            <w:r>
              <w:rPr>
                <w:spacing w:val="4"/>
              </w:rPr>
              <w:t>分管领导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7187" w:type="dxa"/>
            <w:gridSpan w:val="2"/>
            <w:vAlign w:val="top"/>
          </w:tcPr>
          <w:p w14:paraId="5AB9956A">
            <w:pPr>
              <w:spacing w:line="261" w:lineRule="auto"/>
              <w:rPr>
                <w:rFonts w:ascii="Arial"/>
                <w:sz w:val="21"/>
              </w:rPr>
            </w:pPr>
          </w:p>
          <w:p w14:paraId="3DF8873E">
            <w:pPr>
              <w:spacing w:line="261" w:lineRule="auto"/>
              <w:rPr>
                <w:rFonts w:ascii="Arial"/>
                <w:sz w:val="21"/>
              </w:rPr>
            </w:pPr>
          </w:p>
          <w:p w14:paraId="5C9BD10F">
            <w:pPr>
              <w:spacing w:line="261" w:lineRule="auto"/>
              <w:rPr>
                <w:rFonts w:ascii="Arial"/>
                <w:sz w:val="21"/>
              </w:rPr>
            </w:pPr>
          </w:p>
          <w:p w14:paraId="38A3A268">
            <w:pPr>
              <w:spacing w:line="261" w:lineRule="auto"/>
              <w:rPr>
                <w:rFonts w:ascii="Arial"/>
                <w:sz w:val="21"/>
              </w:rPr>
            </w:pPr>
          </w:p>
          <w:p w14:paraId="14801789">
            <w:pPr>
              <w:spacing w:line="261" w:lineRule="auto"/>
              <w:rPr>
                <w:rFonts w:ascii="Arial"/>
                <w:sz w:val="21"/>
              </w:rPr>
            </w:pPr>
          </w:p>
          <w:p w14:paraId="68BA677D">
            <w:pPr>
              <w:pStyle w:val="6"/>
              <w:spacing w:before="95" w:line="210" w:lineRule="auto"/>
              <w:ind w:left="4311"/>
            </w:pPr>
            <w:r>
              <w:rPr>
                <w:spacing w:val="-11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11"/>
              </w:rPr>
              <w:t>月</w:t>
            </w:r>
            <w:r>
              <w:rPr>
                <w:spacing w:val="47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  <w:tr w14:paraId="39508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633" w:type="dxa"/>
            <w:vAlign w:val="top"/>
          </w:tcPr>
          <w:p w14:paraId="768946B4">
            <w:pPr>
              <w:spacing w:line="276" w:lineRule="auto"/>
              <w:rPr>
                <w:rFonts w:ascii="Arial"/>
                <w:sz w:val="21"/>
              </w:rPr>
            </w:pPr>
          </w:p>
          <w:p w14:paraId="0B6CB4F7">
            <w:pPr>
              <w:spacing w:line="277" w:lineRule="auto"/>
              <w:rPr>
                <w:rFonts w:ascii="Arial"/>
                <w:sz w:val="21"/>
              </w:rPr>
            </w:pPr>
          </w:p>
          <w:p w14:paraId="69A7A120">
            <w:pPr>
              <w:pStyle w:val="6"/>
              <w:spacing w:before="94" w:line="292" w:lineRule="auto"/>
              <w:ind w:left="224" w:right="75" w:hanging="139"/>
            </w:pPr>
            <w:r>
              <w:rPr>
                <w:spacing w:val="2"/>
              </w:rPr>
              <w:t>主要负责人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审核意见</w:t>
            </w:r>
          </w:p>
        </w:tc>
        <w:tc>
          <w:tcPr>
            <w:tcW w:w="7187" w:type="dxa"/>
            <w:gridSpan w:val="2"/>
            <w:vAlign w:val="top"/>
          </w:tcPr>
          <w:p w14:paraId="2238B96E">
            <w:pPr>
              <w:spacing w:line="269" w:lineRule="auto"/>
              <w:rPr>
                <w:rFonts w:ascii="Arial"/>
                <w:sz w:val="21"/>
              </w:rPr>
            </w:pPr>
          </w:p>
          <w:p w14:paraId="2DBC6EBD">
            <w:pPr>
              <w:spacing w:line="269" w:lineRule="auto"/>
              <w:rPr>
                <w:rFonts w:ascii="Arial"/>
                <w:sz w:val="21"/>
              </w:rPr>
            </w:pPr>
          </w:p>
          <w:p w14:paraId="6F0FD7FF">
            <w:pPr>
              <w:spacing w:line="270" w:lineRule="auto"/>
              <w:rPr>
                <w:rFonts w:ascii="Arial"/>
                <w:sz w:val="21"/>
              </w:rPr>
            </w:pPr>
          </w:p>
          <w:p w14:paraId="50D2267E">
            <w:pPr>
              <w:spacing w:line="270" w:lineRule="auto"/>
              <w:rPr>
                <w:rFonts w:ascii="Arial"/>
                <w:sz w:val="21"/>
              </w:rPr>
            </w:pPr>
          </w:p>
          <w:p w14:paraId="3BE31664">
            <w:pPr>
              <w:spacing w:line="270" w:lineRule="auto"/>
              <w:rPr>
                <w:rFonts w:ascii="Arial"/>
                <w:sz w:val="21"/>
              </w:rPr>
            </w:pPr>
          </w:p>
          <w:p w14:paraId="2BE4C468">
            <w:pPr>
              <w:pStyle w:val="6"/>
              <w:spacing w:before="94" w:line="219" w:lineRule="auto"/>
              <w:ind w:left="4272"/>
            </w:pPr>
            <w:r>
              <w:rPr>
                <w:spacing w:val="-11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11"/>
              </w:rPr>
              <w:t>月</w:t>
            </w:r>
            <w:r>
              <w:rPr>
                <w:spacing w:val="47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</w:tbl>
    <w:p w14:paraId="2D1041F3">
      <w:pPr>
        <w:pStyle w:val="2"/>
        <w:spacing w:before="33" w:line="278" w:lineRule="auto"/>
        <w:ind w:left="124" w:right="122" w:hanging="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备注：1.信息发布前需将审核表发至“眉县政府网站微信工作群”。2.每月28日前 各单位将本月审核表汇总后发至县信息中心邮箱</w:t>
      </w:r>
      <w:r>
        <w:rPr>
          <w:rFonts w:ascii="宋体" w:hAnsi="宋体" w:eastAsia="宋体" w:cs="宋体"/>
          <w:sz w:val="24"/>
          <w:szCs w:val="24"/>
        </w:rPr>
        <w:t>(mx55459000163.com) 备案。</w:t>
      </w:r>
    </w:p>
    <w:sectPr>
      <w:footerReference r:id="rId5" w:type="default"/>
      <w:pgSz w:w="11900" w:h="16830"/>
      <w:pgMar w:top="1430" w:right="1455" w:bottom="1053" w:left="1564" w:header="0" w:footer="7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F13DD">
    <w:pPr>
      <w:spacing w:line="176" w:lineRule="auto"/>
      <w:ind w:left="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560F91"/>
    <w:rsid w:val="2DE81100"/>
    <w:rsid w:val="3F3E5024"/>
    <w:rsid w:val="41B96BE3"/>
    <w:rsid w:val="42FE6FA4"/>
    <w:rsid w:val="4E942BC8"/>
    <w:rsid w:val="64A64F1F"/>
    <w:rsid w:val="772D2B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1469</Words>
  <Characters>1529</Characters>
  <TotalTime>3</TotalTime>
  <ScaleCrop>false</ScaleCrop>
  <LinksUpToDate>false</LinksUpToDate>
  <CharactersWithSpaces>1593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2024-12-11T16:16:00Z</dcterms:created>
  <dc:creator>Kingsoft-PDF</dc:creator>
  <cp:lastModifiedBy>原原~~豆豆</cp:lastModifiedBy>
  <dcterms:modified xsi:type="dcterms:W3CDTF">2024-12-11T08:26:41Z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2024-12-11T16:16:02Z</vt:filetime>
  </property>
  <property fmtid="{D5CDD505-2E9C-101B-9397-08002B2CF9AE}" pid="4" name="UsrData">
    <vt:lpwstr>67594a3e4edf25001f3a5d49wl</vt:lpwstr>
  </property>
  <property fmtid="{D5CDD505-2E9C-101B-9397-08002B2CF9AE}" pid="5" name="KSOProductBuildVer">
    <vt:lpwstr>2052-12.1.0.19302</vt:lpwstr>
  </property>
  <property fmtid="{D5CDD505-2E9C-101B-9397-08002B2CF9AE}" pid="6" name="ICV">
    <vt:lpwstr>D2FD8C802D244DA585E364E2149554A3_13</vt:lpwstr>
  </property>
</Properties>
</file>