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292929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  <w:lang w:eastAsia="zh-CN"/>
        </w:rPr>
        <w:t>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sz w:val="44"/>
          <w:szCs w:val="44"/>
          <w:u w:val="none"/>
        </w:rPr>
        <w:t>公开选调教师报名表</w:t>
      </w:r>
    </w:p>
    <w:bookmarkEnd w:id="0"/>
    <w:p>
      <w:pPr>
        <w:tabs>
          <w:tab w:val="left" w:pos="5848"/>
        </w:tabs>
        <w:spacing w:line="600" w:lineRule="exact"/>
        <w:rPr>
          <w:rFonts w:hint="default" w:eastAsia="仿宋"/>
          <w:color w:val="292929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292929"/>
          <w:kern w:val="0"/>
          <w:sz w:val="24"/>
          <w:lang w:bidi="ar"/>
        </w:rPr>
        <w:t xml:space="preserve">                              </w:t>
      </w:r>
      <w:r>
        <w:rPr>
          <w:rFonts w:hint="eastAsia" w:ascii="仿宋" w:hAnsi="仿宋" w:eastAsia="仿宋" w:cs="仿宋"/>
          <w:color w:val="292929"/>
          <w:kern w:val="0"/>
          <w:sz w:val="24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292929"/>
          <w:kern w:val="0"/>
          <w:sz w:val="24"/>
          <w:lang w:bidi="ar"/>
        </w:rPr>
        <w:t>填表日期：</w:t>
      </w:r>
      <w:r>
        <w:rPr>
          <w:rFonts w:hint="eastAsia" w:ascii="仿宋" w:hAnsi="仿宋" w:eastAsia="仿宋" w:cs="仿宋"/>
          <w:color w:val="292929"/>
          <w:kern w:val="0"/>
          <w:sz w:val="24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292929"/>
          <w:kern w:val="0"/>
          <w:sz w:val="24"/>
          <w:lang w:eastAsia="zh-CN" w:bidi="ar"/>
        </w:rPr>
        <w:t>年</w:t>
      </w:r>
      <w:r>
        <w:rPr>
          <w:rFonts w:hint="eastAsia" w:ascii="仿宋" w:hAnsi="仿宋" w:eastAsia="仿宋" w:cs="仿宋"/>
          <w:color w:val="292929"/>
          <w:kern w:val="0"/>
          <w:sz w:val="24"/>
          <w:lang w:val="en-US" w:eastAsia="zh-CN" w:bidi="ar"/>
        </w:rPr>
        <w:t xml:space="preserve">  月  日</w:t>
      </w:r>
    </w:p>
    <w:tbl>
      <w:tblPr>
        <w:tblStyle w:val="3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37"/>
        <w:gridCol w:w="202"/>
        <w:gridCol w:w="812"/>
        <w:gridCol w:w="733"/>
        <w:gridCol w:w="94"/>
        <w:gridCol w:w="1319"/>
        <w:gridCol w:w="801"/>
        <w:gridCol w:w="520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姓  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民族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  <w:t>贴照片处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val="en-US" w:eastAsia="zh-CN" w:bidi="ar"/>
              </w:rPr>
              <w:t>免冠照片</w:t>
            </w: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年月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籍贯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政治面貌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及专业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学历及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学位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</w:tc>
        <w:tc>
          <w:tcPr>
            <w:tcW w:w="1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现工作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位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 xml:space="preserve">                      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职称及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聘任岗位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现任教年级及学科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选调学段及学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科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联系电话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码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eastAsia="zh-CN" w:bidi="ar"/>
              </w:rPr>
              <w:t>近五年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92929"/>
                <w:kern w:val="0"/>
                <w:sz w:val="24"/>
                <w:szCs w:val="32"/>
                <w:lang w:bidi="ar"/>
              </w:rPr>
              <w:t>考核结果 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学习、工作经历（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eastAsia="zh-CN" w:bidi="ar"/>
              </w:rPr>
              <w:t>从毕业院校填起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，按时间先后顺序填写）</w:t>
            </w:r>
          </w:p>
        </w:tc>
        <w:tc>
          <w:tcPr>
            <w:tcW w:w="739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292929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kern w:val="0"/>
                <w:szCs w:val="21"/>
                <w:lang w:bidi="ar"/>
              </w:rPr>
              <w:t> 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292929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家庭成员及主要社会关系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与本人关系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工作单位及职务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奖惩情况</w:t>
            </w:r>
          </w:p>
        </w:tc>
        <w:tc>
          <w:tcPr>
            <w:tcW w:w="73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申请理由</w:t>
            </w:r>
          </w:p>
        </w:tc>
        <w:tc>
          <w:tcPr>
            <w:tcW w:w="73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本人签字：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eastAsia="zh-CN" w:bidi="ar"/>
              </w:rPr>
              <w:t>所在学校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意见</w:t>
            </w:r>
          </w:p>
        </w:tc>
        <w:tc>
          <w:tcPr>
            <w:tcW w:w="73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单位盖章：</w:t>
            </w:r>
          </w:p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eastAsia="zh-CN" w:bidi="ar"/>
              </w:rPr>
              <w:t>当地教育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部门意见</w:t>
            </w:r>
          </w:p>
        </w:tc>
        <w:tc>
          <w:tcPr>
            <w:tcW w:w="73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  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单位盖章：   </w:t>
            </w:r>
          </w:p>
          <w:p>
            <w:pPr>
              <w:widowControl/>
              <w:spacing w:line="360" w:lineRule="exact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val="en-US" w:eastAsia="zh-CN" w:bidi="ar"/>
              </w:rPr>
              <w:t>当地组织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>人社部门意见</w:t>
            </w:r>
          </w:p>
        </w:tc>
        <w:tc>
          <w:tcPr>
            <w:tcW w:w="73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</w:t>
            </w:r>
          </w:p>
          <w:p>
            <w:pPr>
              <w:widowControl/>
              <w:spacing w:line="360" w:lineRule="exact"/>
              <w:ind w:firstLine="4800" w:firstLineChars="2000"/>
              <w:jc w:val="left"/>
              <w:rPr>
                <w:color w:val="292929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单位盖章：   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4"/>
                <w:szCs w:val="32"/>
                <w:lang w:bidi="ar"/>
              </w:rPr>
              <w:t xml:space="preserve">                                             年    月    日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color w:val="292929"/>
          <w:sz w:val="28"/>
          <w:szCs w:val="28"/>
          <w:lang w:eastAsia="zh-CN"/>
        </w:rPr>
        <w:t>备注：此表一式三份，双面打印。现场报名时提交。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1A92"/>
    <w:rsid w:val="1D9C1A92"/>
    <w:rsid w:val="6B91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249</Characters>
  <Lines>0</Lines>
  <Paragraphs>0</Paragraphs>
  <TotalTime>0</TotalTime>
  <ScaleCrop>false</ScaleCrop>
  <LinksUpToDate>false</LinksUpToDate>
  <CharactersWithSpaces>713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2022-06-24T00:02:00Z</dcterms:created>
  <dc:creator>Safe</dc:creator>
  <cp:lastModifiedBy>霞</cp:lastModifiedBy>
  <dcterms:modified xsi:type="dcterms:W3CDTF">2022-06-24T01:48:00Z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6DE5E866B6FC423383B03B170F5E4814</vt:lpwstr>
  </property>
</Properties>
</file>