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A8F8">
      <w:pPr>
        <w:spacing w:after="150" w:line="420" w:lineRule="atLeast"/>
        <w:ind w:firstLine="48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农业社会化服务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项目主体资格公示表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000"/>
        <w:gridCol w:w="1635"/>
        <w:gridCol w:w="2866"/>
      </w:tblGrid>
      <w:tr w14:paraId="329B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021" w:type="dxa"/>
            <w:vAlign w:val="center"/>
          </w:tcPr>
          <w:p w14:paraId="4419A6AA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vAlign w:val="center"/>
          </w:tcPr>
          <w:p w14:paraId="60730274">
            <w:pPr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635" w:type="dxa"/>
            <w:vAlign w:val="center"/>
          </w:tcPr>
          <w:p w14:paraId="78E68B13">
            <w:pPr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作物类型</w:t>
            </w:r>
          </w:p>
        </w:tc>
        <w:tc>
          <w:tcPr>
            <w:tcW w:w="2866" w:type="dxa"/>
            <w:vAlign w:val="center"/>
          </w:tcPr>
          <w:p w14:paraId="27D619A7">
            <w:pPr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服务环节</w:t>
            </w:r>
          </w:p>
        </w:tc>
      </w:tr>
      <w:tr w14:paraId="1CA4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21" w:type="dxa"/>
          </w:tcPr>
          <w:p w14:paraId="47AF13E5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</w:tcPr>
          <w:p w14:paraId="1336941A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眉县创农农机服务专业合作社</w:t>
            </w:r>
          </w:p>
        </w:tc>
        <w:tc>
          <w:tcPr>
            <w:tcW w:w="1635" w:type="dxa"/>
          </w:tcPr>
          <w:p w14:paraId="6A58F699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00B37FB5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vAlign w:val="center"/>
          </w:tcPr>
          <w:p w14:paraId="3A71F99F">
            <w:pPr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  <w:tr w14:paraId="6848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021" w:type="dxa"/>
          </w:tcPr>
          <w:p w14:paraId="4B1EA9D8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</w:tcPr>
          <w:p w14:paraId="2759E984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陕西易通智慧农业科技有限公司</w:t>
            </w:r>
          </w:p>
        </w:tc>
        <w:tc>
          <w:tcPr>
            <w:tcW w:w="1635" w:type="dxa"/>
          </w:tcPr>
          <w:p w14:paraId="1E0F4B99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5B07CF0E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7D24FDC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  <w:tr w14:paraId="0AA2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21" w:type="dxa"/>
          </w:tcPr>
          <w:p w14:paraId="2AB4F79D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</w:tcPr>
          <w:p w14:paraId="721016B7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眉县红盛祥农民专业合作社</w:t>
            </w:r>
          </w:p>
        </w:tc>
        <w:tc>
          <w:tcPr>
            <w:tcW w:w="1635" w:type="dxa"/>
          </w:tcPr>
          <w:p w14:paraId="6FC82F75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0EB18CB8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062C3B8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  <w:tr w14:paraId="5B54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021" w:type="dxa"/>
          </w:tcPr>
          <w:p w14:paraId="2606CEE7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</w:tcPr>
          <w:p w14:paraId="5F64737B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眉县华联农机专业合作社</w:t>
            </w:r>
          </w:p>
        </w:tc>
        <w:tc>
          <w:tcPr>
            <w:tcW w:w="1635" w:type="dxa"/>
          </w:tcPr>
          <w:p w14:paraId="7F5F4DA3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2C87189A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DC8ECC6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  <w:tr w14:paraId="47BB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21" w:type="dxa"/>
          </w:tcPr>
          <w:p w14:paraId="70E8371E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</w:tcPr>
          <w:p w14:paraId="52C91A2B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眉县博丰植保服务专业合作社</w:t>
            </w:r>
          </w:p>
        </w:tc>
        <w:tc>
          <w:tcPr>
            <w:tcW w:w="1635" w:type="dxa"/>
          </w:tcPr>
          <w:p w14:paraId="5F23C546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60677915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1988976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  <w:tr w14:paraId="7D7B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21" w:type="dxa"/>
          </w:tcPr>
          <w:p w14:paraId="2481146D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</w:tcPr>
          <w:p w14:paraId="1EEBE146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眉县横渠镇宇哲家庭农场</w:t>
            </w:r>
          </w:p>
        </w:tc>
        <w:tc>
          <w:tcPr>
            <w:tcW w:w="1635" w:type="dxa"/>
          </w:tcPr>
          <w:p w14:paraId="412E75DD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小麦</w:t>
            </w:r>
          </w:p>
          <w:p w14:paraId="6E678783">
            <w:pPr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</w:rPr>
              <w:t>玉米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3FFFDF6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vertAlign w:val="baseline"/>
                <w:lang w:val="en-US" w:eastAsia="zh-CN"/>
              </w:rPr>
              <w:t>耕、种、防、收</w:t>
            </w:r>
          </w:p>
        </w:tc>
      </w:tr>
    </w:tbl>
    <w:p w14:paraId="0E382A4A">
      <w:pPr>
        <w:jc w:val="both"/>
        <w:rPr>
          <w:rFonts w:hint="eastAsia" w:ascii="仿宋_GB2312" w:hAnsi="Calibri" w:eastAsia="仿宋_GB2312" w:cs="Times New Roman"/>
          <w:sz w:val="32"/>
          <w:szCs w:val="32"/>
        </w:rPr>
      </w:pPr>
    </w:p>
    <w:p w14:paraId="5C2774EE"/>
    <w:p w14:paraId="651CD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3EB8"/>
    <w:rsid w:val="64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2025-12-05T07:00:00Z</dcterms:created>
  <dc:creator>敏静</dc:creator>
  <cp:lastModifiedBy>敏静</cp:lastModifiedBy>
  <dcterms:modified xsi:type="dcterms:W3CDTF">2025-12-05T07:00:39Z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964981C7FDF84D0AA520DA4CFA784C01_11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